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D7A8B" w:rsidRDefault="00A92203" w:rsidP="002427D8">
      <w:pPr>
        <w:pStyle w:val="1"/>
      </w:pPr>
      <w:r>
        <w:t>Лабораторная работа 6</w:t>
      </w:r>
      <w:r w:rsidR="008D7A8B">
        <w:t xml:space="preserve"> Шаблон проектирования «</w:t>
      </w:r>
      <w:r w:rsidR="00E92B8C">
        <w:t>MVC</w:t>
      </w:r>
      <w:r w:rsidR="008D7A8B">
        <w:t xml:space="preserve">», </w:t>
      </w:r>
      <w:r w:rsidR="00E92B8C" w:rsidRPr="00E92B8C">
        <w:t>графический интерфейс пользователя (</w:t>
      </w:r>
      <w:r w:rsidR="00E92B8C">
        <w:t>GUI</w:t>
      </w:r>
      <w:r w:rsidR="00E92B8C" w:rsidRPr="00E92B8C">
        <w:t>)</w:t>
      </w:r>
      <w:r w:rsidR="008D7A8B">
        <w:t>.</w:t>
      </w:r>
    </w:p>
    <w:p w:rsidR="008D7A8B" w:rsidRDefault="008D7A8B">
      <w:pPr>
        <w:rPr>
          <w:lang w:val="ru-RU"/>
        </w:rPr>
      </w:pPr>
    </w:p>
    <w:p w:rsidR="002427D8" w:rsidRPr="002427D8" w:rsidRDefault="002427D8" w:rsidP="002427D8">
      <w:pPr>
        <w:pStyle w:val="1"/>
      </w:pPr>
      <w:r>
        <w:t>Вариант №1 (Тетрис).</w:t>
      </w:r>
    </w:p>
    <w:p w:rsidR="002427D8" w:rsidRDefault="002427D8" w:rsidP="002427D8">
      <w:pPr>
        <w:pStyle w:val="2"/>
      </w:pPr>
      <w:proofErr w:type="spellStart"/>
      <w:r>
        <w:t>Постановка</w:t>
      </w:r>
      <w:proofErr w:type="spellEnd"/>
      <w:r>
        <w:t xml:space="preserve"> </w:t>
      </w:r>
      <w:proofErr w:type="spellStart"/>
      <w:r>
        <w:t>задачи</w:t>
      </w:r>
      <w:proofErr w:type="spellEnd"/>
    </w:p>
    <w:p w:rsidR="00E92B8C" w:rsidRPr="002427D8" w:rsidRDefault="002427D8" w:rsidP="002427D8">
      <w:pPr>
        <w:rPr>
          <w:lang w:val="ru-RU"/>
        </w:rPr>
      </w:pPr>
      <w:r>
        <w:rPr>
          <w:lang w:val="ru-RU"/>
        </w:rPr>
        <w:t>Написать аналог игры «Тетрис» (“</w:t>
      </w:r>
      <w:r>
        <w:t>Tetris</w:t>
      </w:r>
      <w:r>
        <w:rPr>
          <w:lang w:val="ru-RU"/>
        </w:rPr>
        <w:t>”).</w:t>
      </w:r>
      <w:r w:rsidRPr="002427D8">
        <w:rPr>
          <w:lang w:val="ru-RU"/>
        </w:rPr>
        <w:t xml:space="preserve"> </w:t>
      </w:r>
      <w:r>
        <w:rPr>
          <w:lang w:val="ru-RU"/>
        </w:rPr>
        <w:t>Набор фигур стандартный – все возможные вариации связных многоугольников, составленных из 4-х квадратов.</w:t>
      </w:r>
      <w:r w:rsidRPr="00A914A7">
        <w:rPr>
          <w:lang w:val="ru-RU"/>
        </w:rPr>
        <w:t xml:space="preserve"> </w:t>
      </w:r>
      <w:r>
        <w:rPr>
          <w:lang w:val="ru-RU"/>
        </w:rPr>
        <w:t xml:space="preserve">Архитектура программы </w:t>
      </w:r>
      <w:bookmarkStart w:id="0" w:name="_GoBack"/>
      <w:bookmarkEnd w:id="0"/>
      <w:r>
        <w:rPr>
          <w:lang w:val="ru-RU"/>
        </w:rPr>
        <w:t>должна быть основана на паттерне MVC (</w:t>
      </w:r>
      <w:r>
        <w:t>Mode</w:t>
      </w:r>
      <w:r w:rsidRPr="001656AF">
        <w:rPr>
          <w:lang w:val="ru-RU"/>
        </w:rPr>
        <w:t>-</w:t>
      </w:r>
      <w:r>
        <w:t>View</w:t>
      </w:r>
      <w:r w:rsidRPr="001656AF">
        <w:rPr>
          <w:lang w:val="ru-RU"/>
        </w:rPr>
        <w:t>-</w:t>
      </w:r>
      <w:r>
        <w:t>Controller</w:t>
      </w:r>
      <w:r>
        <w:rPr>
          <w:lang w:val="ru-RU"/>
        </w:rPr>
        <w:t>).</w:t>
      </w:r>
    </w:p>
    <w:p w:rsidR="00E92B8C" w:rsidRPr="002427D8" w:rsidRDefault="00E92B8C" w:rsidP="002427D8">
      <w:pPr>
        <w:pStyle w:val="2"/>
        <w:rPr>
          <w:lang w:val="ru-RU"/>
        </w:rPr>
      </w:pPr>
      <w:r w:rsidRPr="002427D8">
        <w:rPr>
          <w:lang w:val="ru-RU"/>
        </w:rPr>
        <w:t>Требования к программе</w:t>
      </w:r>
    </w:p>
    <w:p w:rsidR="00E92B8C" w:rsidRDefault="00E92B8C" w:rsidP="00E92B8C">
      <w:pPr>
        <w:numPr>
          <w:ilvl w:val="0"/>
          <w:numId w:val="10"/>
        </w:numPr>
        <w:tabs>
          <w:tab w:val="num" w:pos="426"/>
        </w:tabs>
        <w:suppressAutoHyphens w:val="0"/>
        <w:ind w:left="426"/>
        <w:rPr>
          <w:lang w:val="ru-RU"/>
        </w:rPr>
      </w:pPr>
      <w:r>
        <w:rPr>
          <w:lang w:val="ru-RU"/>
        </w:rPr>
        <w:t>Игра должна поддерживать таблицу рекордов.</w:t>
      </w:r>
    </w:p>
    <w:p w:rsidR="00E92B8C" w:rsidRDefault="00E92B8C" w:rsidP="00E92B8C">
      <w:pPr>
        <w:numPr>
          <w:ilvl w:val="0"/>
          <w:numId w:val="10"/>
        </w:numPr>
        <w:tabs>
          <w:tab w:val="num" w:pos="426"/>
        </w:tabs>
        <w:suppressAutoHyphens w:val="0"/>
        <w:ind w:left="426"/>
        <w:rPr>
          <w:lang w:val="ru-RU"/>
        </w:rPr>
      </w:pPr>
      <w:r>
        <w:rPr>
          <w:lang w:val="ru-RU"/>
        </w:rPr>
        <w:t>П</w:t>
      </w:r>
      <w:r w:rsidRPr="00ED6074">
        <w:rPr>
          <w:lang w:val="ru-RU"/>
        </w:rPr>
        <w:t>ользовател</w:t>
      </w:r>
      <w:r>
        <w:rPr>
          <w:lang w:val="ru-RU"/>
        </w:rPr>
        <w:t xml:space="preserve">ю должны быть доступны команды: </w:t>
      </w:r>
      <w:r w:rsidRPr="002427D8">
        <w:rPr>
          <w:i/>
        </w:rPr>
        <w:t>Exit</w:t>
      </w:r>
      <w:r w:rsidRPr="00ED6074">
        <w:rPr>
          <w:lang w:val="ru-RU"/>
        </w:rPr>
        <w:t xml:space="preserve">, </w:t>
      </w:r>
      <w:r w:rsidRPr="002427D8">
        <w:rPr>
          <w:i/>
        </w:rPr>
        <w:t>About</w:t>
      </w:r>
      <w:r w:rsidRPr="00ED6074">
        <w:rPr>
          <w:lang w:val="ru-RU"/>
        </w:rPr>
        <w:t xml:space="preserve">, </w:t>
      </w:r>
      <w:r w:rsidRPr="002427D8">
        <w:rPr>
          <w:i/>
        </w:rPr>
        <w:t>New</w:t>
      </w:r>
      <w:r w:rsidRPr="002427D8">
        <w:rPr>
          <w:i/>
          <w:lang w:val="ru-RU"/>
        </w:rPr>
        <w:t xml:space="preserve"> </w:t>
      </w:r>
      <w:r w:rsidRPr="002427D8">
        <w:rPr>
          <w:i/>
        </w:rPr>
        <w:t>Game</w:t>
      </w:r>
      <w:r>
        <w:rPr>
          <w:lang w:val="ru-RU"/>
        </w:rPr>
        <w:t xml:space="preserve">, </w:t>
      </w:r>
      <w:r w:rsidRPr="002427D8">
        <w:rPr>
          <w:i/>
        </w:rPr>
        <w:t>High</w:t>
      </w:r>
      <w:r w:rsidRPr="002427D8">
        <w:rPr>
          <w:i/>
          <w:lang w:val="ru-RU"/>
        </w:rPr>
        <w:t xml:space="preserve"> </w:t>
      </w:r>
      <w:r w:rsidRPr="002427D8">
        <w:rPr>
          <w:i/>
        </w:rPr>
        <w:t>Scores</w:t>
      </w:r>
      <w:r>
        <w:rPr>
          <w:lang w:val="ru-RU"/>
        </w:rPr>
        <w:t>.</w:t>
      </w:r>
    </w:p>
    <w:p w:rsidR="00E92B8C" w:rsidRDefault="00E92B8C">
      <w:pPr>
        <w:rPr>
          <w:lang w:val="ru-RU"/>
        </w:rPr>
      </w:pPr>
    </w:p>
    <w:p w:rsidR="002427D8" w:rsidRDefault="002427D8" w:rsidP="002427D8">
      <w:pPr>
        <w:pStyle w:val="1"/>
      </w:pPr>
      <w:r>
        <w:t>Вариант №2 (Сапёр).</w:t>
      </w:r>
    </w:p>
    <w:p w:rsidR="002427D8" w:rsidRDefault="002427D8" w:rsidP="002427D8">
      <w:pPr>
        <w:pStyle w:val="2"/>
      </w:pPr>
      <w:proofErr w:type="spellStart"/>
      <w:r>
        <w:t>Постановка</w:t>
      </w:r>
      <w:proofErr w:type="spellEnd"/>
      <w:r>
        <w:t xml:space="preserve"> </w:t>
      </w:r>
      <w:proofErr w:type="spellStart"/>
      <w:r>
        <w:t>задачи</w:t>
      </w:r>
      <w:proofErr w:type="spellEnd"/>
    </w:p>
    <w:p w:rsidR="002427D8" w:rsidRDefault="002427D8" w:rsidP="002427D8">
      <w:pPr>
        <w:jc w:val="both"/>
        <w:rPr>
          <w:lang w:val="ru-RU"/>
        </w:rPr>
      </w:pPr>
      <w:r>
        <w:rPr>
          <w:lang w:val="ru-RU"/>
        </w:rPr>
        <w:t>Написать аналог игры «Сапер» (“</w:t>
      </w:r>
      <w:r>
        <w:t>Minesweeper</w:t>
      </w:r>
      <w:r>
        <w:rPr>
          <w:lang w:val="ru-RU"/>
        </w:rPr>
        <w:t xml:space="preserve">”) из состава стандартных программ для </w:t>
      </w:r>
      <w:r>
        <w:t>Windows</w:t>
      </w:r>
      <w:r>
        <w:rPr>
          <w:lang w:val="ru-RU"/>
        </w:rPr>
        <w:t xml:space="preserve"> </w:t>
      </w:r>
      <w:r>
        <w:t>OS</w:t>
      </w:r>
      <w:r>
        <w:rPr>
          <w:lang w:val="ru-RU"/>
        </w:rPr>
        <w:t>.</w:t>
      </w:r>
      <w:r w:rsidRPr="00A914A7">
        <w:rPr>
          <w:lang w:val="ru-RU"/>
        </w:rPr>
        <w:t xml:space="preserve"> </w:t>
      </w:r>
      <w:r>
        <w:rPr>
          <w:lang w:val="ru-RU"/>
        </w:rPr>
        <w:t>Архитектура программы должна быть основана на паттерне MVC (</w:t>
      </w:r>
      <w:r>
        <w:t>Mode</w:t>
      </w:r>
      <w:r w:rsidRPr="001656AF">
        <w:rPr>
          <w:lang w:val="ru-RU"/>
        </w:rPr>
        <w:t>-</w:t>
      </w:r>
      <w:r>
        <w:t>View</w:t>
      </w:r>
      <w:r w:rsidRPr="001656AF">
        <w:rPr>
          <w:lang w:val="ru-RU"/>
        </w:rPr>
        <w:t>-</w:t>
      </w:r>
      <w:r>
        <w:t>Controller</w:t>
      </w:r>
      <w:r>
        <w:rPr>
          <w:lang w:val="ru-RU"/>
        </w:rPr>
        <w:t>).</w:t>
      </w:r>
      <w:r w:rsidRPr="00202946">
        <w:rPr>
          <w:lang w:val="ru-RU"/>
        </w:rPr>
        <w:t xml:space="preserve"> </w:t>
      </w:r>
      <w:r>
        <w:rPr>
          <w:lang w:val="ru-RU"/>
        </w:rPr>
        <w:t>Программа должна иметь два интерфейса – текстовый и графический, причем оба интерфейса должны использовать одну и ту же игровую модель. Т.е. классы данных и логики должны быть одинаковые для текстового и графического интерфейсов.</w:t>
      </w:r>
    </w:p>
    <w:p w:rsidR="002427D8" w:rsidRDefault="002427D8" w:rsidP="002427D8">
      <w:pPr>
        <w:pStyle w:val="2"/>
        <w:numPr>
          <w:ilvl w:val="0"/>
          <w:numId w:val="0"/>
        </w:numPr>
      </w:pPr>
      <w:proofErr w:type="spellStart"/>
      <w:r>
        <w:t>Пример</w:t>
      </w:r>
      <w:proofErr w:type="spellEnd"/>
      <w:r>
        <w:t xml:space="preserve"> </w:t>
      </w:r>
      <w:proofErr w:type="spellStart"/>
      <w:r>
        <w:t>структуры</w:t>
      </w:r>
      <w:proofErr w:type="spellEnd"/>
      <w:r>
        <w:t xml:space="preserve"> </w:t>
      </w:r>
      <w:proofErr w:type="spellStart"/>
      <w:r>
        <w:t>программы</w:t>
      </w:r>
      <w:proofErr w:type="spellEnd"/>
    </w:p>
    <w:p w:rsidR="002427D8" w:rsidRDefault="002427D8" w:rsidP="002427D8">
      <w:pPr>
        <w:rPr>
          <w:lang w:val="ru-RU"/>
        </w:rPr>
      </w:pPr>
      <w:r>
        <w:rPr>
          <w:lang w:val="ru-RU"/>
        </w:rPr>
        <w:t>/</w:t>
      </w:r>
      <w:proofErr w:type="spellStart"/>
      <w:r>
        <w:t>ru</w:t>
      </w:r>
      <w:proofErr w:type="spellEnd"/>
      <w:r>
        <w:rPr>
          <w:lang w:val="ru-RU"/>
        </w:rPr>
        <w:t>/</w:t>
      </w:r>
      <w:proofErr w:type="spellStart"/>
      <w:r>
        <w:t>nsu</w:t>
      </w:r>
      <w:proofErr w:type="spellEnd"/>
      <w:r>
        <w:rPr>
          <w:lang w:val="ru-RU"/>
        </w:rPr>
        <w:t>/</w:t>
      </w:r>
      <w:proofErr w:type="spellStart"/>
      <w:r>
        <w:t>ccfit</w:t>
      </w:r>
      <w:proofErr w:type="spellEnd"/>
      <w:r>
        <w:rPr>
          <w:lang w:val="ru-RU"/>
        </w:rPr>
        <w:t>/ФАМИЛИЯ/</w:t>
      </w:r>
      <w:r>
        <w:t>minesweeper</w:t>
      </w:r>
      <w:r>
        <w:rPr>
          <w:lang w:val="ru-RU"/>
        </w:rPr>
        <w:t xml:space="preserve"> –</w:t>
      </w:r>
      <w:r w:rsidRPr="001656AF">
        <w:rPr>
          <w:lang w:val="ru-RU"/>
        </w:rPr>
        <w:t xml:space="preserve"> </w:t>
      </w:r>
      <w:r>
        <w:rPr>
          <w:lang w:val="ru-RU"/>
        </w:rPr>
        <w:t>основные классы программы.</w:t>
      </w:r>
    </w:p>
    <w:p w:rsidR="002427D8" w:rsidRPr="001656AF" w:rsidRDefault="002427D8" w:rsidP="002427D8">
      <w:pPr>
        <w:rPr>
          <w:lang w:val="ru-RU"/>
        </w:rPr>
      </w:pPr>
      <w:r>
        <w:rPr>
          <w:lang w:val="ru-RU"/>
        </w:rPr>
        <w:t>/</w:t>
      </w:r>
      <w:proofErr w:type="spellStart"/>
      <w:r>
        <w:t>ru</w:t>
      </w:r>
      <w:proofErr w:type="spellEnd"/>
      <w:r>
        <w:rPr>
          <w:lang w:val="ru-RU"/>
        </w:rPr>
        <w:t>/</w:t>
      </w:r>
      <w:proofErr w:type="spellStart"/>
      <w:r>
        <w:t>nsu</w:t>
      </w:r>
      <w:proofErr w:type="spellEnd"/>
      <w:r>
        <w:rPr>
          <w:lang w:val="ru-RU"/>
        </w:rPr>
        <w:t>/</w:t>
      </w:r>
      <w:proofErr w:type="spellStart"/>
      <w:r>
        <w:t>ccfit</w:t>
      </w:r>
      <w:proofErr w:type="spellEnd"/>
      <w:r>
        <w:rPr>
          <w:lang w:val="ru-RU"/>
        </w:rPr>
        <w:t>/ФАМИЛИЯ/</w:t>
      </w:r>
      <w:r>
        <w:t>minesweeper</w:t>
      </w:r>
      <w:r w:rsidRPr="001656AF">
        <w:rPr>
          <w:lang w:val="ru-RU"/>
        </w:rPr>
        <w:t>/</w:t>
      </w:r>
      <w:r>
        <w:t>text</w:t>
      </w:r>
      <w:r w:rsidRPr="001656AF">
        <w:rPr>
          <w:lang w:val="ru-RU"/>
        </w:rPr>
        <w:t xml:space="preserve"> </w:t>
      </w:r>
      <w:r>
        <w:rPr>
          <w:lang w:val="ru-RU"/>
        </w:rPr>
        <w:t>– классы текстового интерфейса пользователя.</w:t>
      </w:r>
    </w:p>
    <w:p w:rsidR="002427D8" w:rsidRPr="001656AF" w:rsidRDefault="002427D8" w:rsidP="002427D8">
      <w:pPr>
        <w:rPr>
          <w:lang w:val="ru-RU"/>
        </w:rPr>
      </w:pPr>
      <w:r w:rsidRPr="001656AF">
        <w:rPr>
          <w:lang w:val="ru-RU"/>
        </w:rPr>
        <w:t>/</w:t>
      </w:r>
      <w:proofErr w:type="spellStart"/>
      <w:r>
        <w:t>ru</w:t>
      </w:r>
      <w:proofErr w:type="spellEnd"/>
      <w:r w:rsidRPr="001656AF">
        <w:rPr>
          <w:lang w:val="ru-RU"/>
        </w:rPr>
        <w:t>/</w:t>
      </w:r>
      <w:proofErr w:type="spellStart"/>
      <w:r>
        <w:t>nsu</w:t>
      </w:r>
      <w:proofErr w:type="spellEnd"/>
      <w:r w:rsidRPr="001656AF">
        <w:rPr>
          <w:lang w:val="ru-RU"/>
        </w:rPr>
        <w:t>/</w:t>
      </w:r>
      <w:proofErr w:type="spellStart"/>
      <w:r>
        <w:t>ccfit</w:t>
      </w:r>
      <w:proofErr w:type="spellEnd"/>
      <w:r w:rsidRPr="001656AF">
        <w:rPr>
          <w:lang w:val="ru-RU"/>
        </w:rPr>
        <w:t>/</w:t>
      </w:r>
      <w:r>
        <w:rPr>
          <w:lang w:val="ru-RU"/>
        </w:rPr>
        <w:t>ФАМИЛИЯ</w:t>
      </w:r>
      <w:r w:rsidRPr="001656AF">
        <w:rPr>
          <w:lang w:val="ru-RU"/>
        </w:rPr>
        <w:t>/</w:t>
      </w:r>
      <w:r>
        <w:t>minesweeper</w:t>
      </w:r>
      <w:r w:rsidRPr="001656AF">
        <w:rPr>
          <w:lang w:val="ru-RU"/>
        </w:rPr>
        <w:t>/</w:t>
      </w:r>
      <w:proofErr w:type="spellStart"/>
      <w:r>
        <w:t>gui</w:t>
      </w:r>
      <w:proofErr w:type="spellEnd"/>
      <w:r>
        <w:rPr>
          <w:lang w:val="ru-RU"/>
        </w:rPr>
        <w:t xml:space="preserve"> – классы графического интерфейса.</w:t>
      </w:r>
    </w:p>
    <w:p w:rsidR="002427D8" w:rsidRPr="001656AF" w:rsidRDefault="002427D8" w:rsidP="002427D8">
      <w:pPr>
        <w:rPr>
          <w:lang w:val="ru-RU"/>
        </w:rPr>
      </w:pPr>
      <w:r w:rsidRPr="001656AF">
        <w:rPr>
          <w:lang w:val="ru-RU"/>
        </w:rPr>
        <w:t>/</w:t>
      </w:r>
      <w:proofErr w:type="spellStart"/>
      <w:r>
        <w:t>ru</w:t>
      </w:r>
      <w:proofErr w:type="spellEnd"/>
      <w:r w:rsidRPr="001656AF">
        <w:rPr>
          <w:lang w:val="ru-RU"/>
        </w:rPr>
        <w:t>/</w:t>
      </w:r>
      <w:proofErr w:type="spellStart"/>
      <w:r>
        <w:t>nsu</w:t>
      </w:r>
      <w:proofErr w:type="spellEnd"/>
      <w:r w:rsidRPr="001656AF">
        <w:rPr>
          <w:lang w:val="ru-RU"/>
        </w:rPr>
        <w:t>/</w:t>
      </w:r>
      <w:proofErr w:type="spellStart"/>
      <w:r>
        <w:t>ccfit</w:t>
      </w:r>
      <w:proofErr w:type="spellEnd"/>
      <w:r w:rsidRPr="001656AF">
        <w:rPr>
          <w:lang w:val="ru-RU"/>
        </w:rPr>
        <w:t>/</w:t>
      </w:r>
      <w:r>
        <w:rPr>
          <w:lang w:val="ru-RU"/>
        </w:rPr>
        <w:t>ФАМИЛИЯ</w:t>
      </w:r>
      <w:r w:rsidRPr="001656AF">
        <w:rPr>
          <w:lang w:val="ru-RU"/>
        </w:rPr>
        <w:t>/</w:t>
      </w:r>
      <w:r>
        <w:t>minesweeper</w:t>
      </w:r>
      <w:r w:rsidRPr="001656AF">
        <w:rPr>
          <w:lang w:val="ru-RU"/>
        </w:rPr>
        <w:t>/</w:t>
      </w:r>
      <w:r>
        <w:t>resources</w:t>
      </w:r>
      <w:r w:rsidRPr="001656AF">
        <w:rPr>
          <w:lang w:val="ru-RU"/>
        </w:rPr>
        <w:t xml:space="preserve"> –</w:t>
      </w:r>
      <w:r>
        <w:rPr>
          <w:lang w:val="ru-RU"/>
        </w:rPr>
        <w:t xml:space="preserve"> картинки</w:t>
      </w:r>
      <w:r w:rsidRPr="001656AF">
        <w:rPr>
          <w:lang w:val="ru-RU"/>
        </w:rPr>
        <w:t xml:space="preserve"> </w:t>
      </w:r>
      <w:r>
        <w:rPr>
          <w:lang w:val="ru-RU"/>
        </w:rPr>
        <w:t>и</w:t>
      </w:r>
      <w:r w:rsidRPr="001656AF">
        <w:rPr>
          <w:lang w:val="ru-RU"/>
        </w:rPr>
        <w:t xml:space="preserve"> </w:t>
      </w:r>
      <w:r>
        <w:rPr>
          <w:lang w:val="ru-RU"/>
        </w:rPr>
        <w:t>другие</w:t>
      </w:r>
      <w:r w:rsidRPr="001656AF">
        <w:rPr>
          <w:lang w:val="ru-RU"/>
        </w:rPr>
        <w:t xml:space="preserve"> </w:t>
      </w:r>
      <w:r>
        <w:rPr>
          <w:lang w:val="ru-RU"/>
        </w:rPr>
        <w:t>ресурсы.</w:t>
      </w:r>
    </w:p>
    <w:p w:rsidR="002427D8" w:rsidRDefault="002427D8" w:rsidP="002427D8">
      <w:pPr>
        <w:pStyle w:val="2"/>
      </w:pPr>
      <w:proofErr w:type="spellStart"/>
      <w:r>
        <w:t>Требования</w:t>
      </w:r>
      <w:proofErr w:type="spellEnd"/>
      <w:r>
        <w:t xml:space="preserve"> к </w:t>
      </w:r>
      <w:proofErr w:type="spellStart"/>
      <w:r>
        <w:t>программе</w:t>
      </w:r>
      <w:proofErr w:type="spellEnd"/>
    </w:p>
    <w:p w:rsidR="002427D8" w:rsidRPr="00ED6074" w:rsidRDefault="002427D8" w:rsidP="002427D8">
      <w:pPr>
        <w:numPr>
          <w:ilvl w:val="0"/>
          <w:numId w:val="13"/>
        </w:numPr>
        <w:tabs>
          <w:tab w:val="clear" w:pos="1080"/>
          <w:tab w:val="num" w:pos="426"/>
        </w:tabs>
        <w:suppressAutoHyphens w:val="0"/>
        <w:ind w:left="426"/>
        <w:rPr>
          <w:lang w:val="ru-RU"/>
        </w:rPr>
      </w:pPr>
      <w:r>
        <w:rPr>
          <w:lang w:val="ru-RU"/>
        </w:rPr>
        <w:t xml:space="preserve">Размер поля и количество мин </w:t>
      </w:r>
      <w:r w:rsidRPr="00ED6074">
        <w:rPr>
          <w:lang w:val="ru-RU"/>
        </w:rPr>
        <w:t xml:space="preserve">можно </w:t>
      </w:r>
      <w:r>
        <w:rPr>
          <w:lang w:val="ru-RU"/>
        </w:rPr>
        <w:t>изменить. По умолчанию поле размером 9</w:t>
      </w:r>
      <w:r>
        <w:t>x</w:t>
      </w:r>
      <w:r>
        <w:rPr>
          <w:lang w:val="ru-RU"/>
        </w:rPr>
        <w:t>9 и количество мин 10.</w:t>
      </w:r>
    </w:p>
    <w:p w:rsidR="002427D8" w:rsidRDefault="002427D8" w:rsidP="002427D8">
      <w:pPr>
        <w:numPr>
          <w:ilvl w:val="0"/>
          <w:numId w:val="13"/>
        </w:numPr>
        <w:tabs>
          <w:tab w:val="clear" w:pos="1080"/>
          <w:tab w:val="num" w:pos="426"/>
          <w:tab w:val="num" w:pos="567"/>
        </w:tabs>
        <w:suppressAutoHyphens w:val="0"/>
        <w:ind w:left="426"/>
        <w:rPr>
          <w:lang w:val="ru-RU"/>
        </w:rPr>
      </w:pPr>
      <w:r>
        <w:rPr>
          <w:lang w:val="ru-RU"/>
        </w:rPr>
        <w:t>Игра должна поддерживать таблицу рекордов.</w:t>
      </w:r>
    </w:p>
    <w:p w:rsidR="002427D8" w:rsidRDefault="002427D8" w:rsidP="002427D8">
      <w:pPr>
        <w:numPr>
          <w:ilvl w:val="0"/>
          <w:numId w:val="13"/>
        </w:numPr>
        <w:tabs>
          <w:tab w:val="clear" w:pos="1080"/>
          <w:tab w:val="num" w:pos="426"/>
          <w:tab w:val="num" w:pos="567"/>
        </w:tabs>
        <w:suppressAutoHyphens w:val="0"/>
        <w:ind w:left="426"/>
        <w:rPr>
          <w:lang w:val="ru-RU"/>
        </w:rPr>
      </w:pPr>
      <w:r>
        <w:rPr>
          <w:lang w:val="ru-RU"/>
        </w:rPr>
        <w:t>П</w:t>
      </w:r>
      <w:r w:rsidRPr="00ED6074">
        <w:rPr>
          <w:lang w:val="ru-RU"/>
        </w:rPr>
        <w:t>ользовател</w:t>
      </w:r>
      <w:r>
        <w:rPr>
          <w:lang w:val="ru-RU"/>
        </w:rPr>
        <w:t xml:space="preserve">ю должны быть доступны команды: </w:t>
      </w:r>
      <w:r w:rsidRPr="002427D8">
        <w:rPr>
          <w:i/>
        </w:rPr>
        <w:t>Exit</w:t>
      </w:r>
      <w:r w:rsidRPr="00ED6074">
        <w:rPr>
          <w:lang w:val="ru-RU"/>
        </w:rPr>
        <w:t xml:space="preserve">, </w:t>
      </w:r>
      <w:r w:rsidRPr="002427D8">
        <w:rPr>
          <w:i/>
        </w:rPr>
        <w:t>About</w:t>
      </w:r>
      <w:r w:rsidRPr="00ED6074">
        <w:rPr>
          <w:lang w:val="ru-RU"/>
        </w:rPr>
        <w:t xml:space="preserve">, </w:t>
      </w:r>
      <w:r w:rsidRPr="002427D8">
        <w:rPr>
          <w:i/>
        </w:rPr>
        <w:t>New</w:t>
      </w:r>
      <w:r w:rsidRPr="002427D8">
        <w:rPr>
          <w:i/>
          <w:lang w:val="ru-RU"/>
        </w:rPr>
        <w:t xml:space="preserve"> </w:t>
      </w:r>
      <w:proofErr w:type="spellStart"/>
      <w:r w:rsidRPr="002427D8">
        <w:rPr>
          <w:i/>
          <w:lang w:val="ru-RU"/>
        </w:rPr>
        <w:t>Game</w:t>
      </w:r>
      <w:proofErr w:type="spellEnd"/>
      <w:r>
        <w:rPr>
          <w:lang w:val="ru-RU"/>
        </w:rPr>
        <w:t xml:space="preserve">, </w:t>
      </w:r>
      <w:r w:rsidRPr="002427D8">
        <w:rPr>
          <w:i/>
        </w:rPr>
        <w:t>High</w:t>
      </w:r>
      <w:r w:rsidRPr="002427D8">
        <w:rPr>
          <w:i/>
          <w:lang w:val="ru-RU"/>
        </w:rPr>
        <w:t xml:space="preserve"> </w:t>
      </w:r>
      <w:r w:rsidRPr="002427D8">
        <w:rPr>
          <w:i/>
        </w:rPr>
        <w:t>Scores</w:t>
      </w:r>
      <w:r>
        <w:rPr>
          <w:lang w:val="ru-RU"/>
        </w:rPr>
        <w:t>.</w:t>
      </w:r>
    </w:p>
    <w:p w:rsidR="002427D8" w:rsidRDefault="002427D8" w:rsidP="002427D8">
      <w:pPr>
        <w:numPr>
          <w:ilvl w:val="0"/>
          <w:numId w:val="13"/>
        </w:numPr>
        <w:tabs>
          <w:tab w:val="clear" w:pos="1080"/>
          <w:tab w:val="num" w:pos="426"/>
          <w:tab w:val="num" w:pos="567"/>
        </w:tabs>
        <w:suppressAutoHyphens w:val="0"/>
        <w:ind w:left="426"/>
        <w:rPr>
          <w:lang w:val="ru-RU"/>
        </w:rPr>
      </w:pPr>
      <w:r>
        <w:rPr>
          <w:lang w:val="ru-RU"/>
        </w:rPr>
        <w:t xml:space="preserve">Отчет времени должен быть реализован отдельным потоком. </w:t>
      </w:r>
    </w:p>
    <w:p w:rsidR="002427D8" w:rsidRDefault="002427D8" w:rsidP="002427D8">
      <w:pPr>
        <w:pStyle w:val="2"/>
      </w:pPr>
      <w:proofErr w:type="spellStart"/>
      <w:r>
        <w:t>Реализация</w:t>
      </w:r>
      <w:proofErr w:type="spellEnd"/>
      <w:r>
        <w:t xml:space="preserve"> </w:t>
      </w:r>
      <w:proofErr w:type="spellStart"/>
      <w:r>
        <w:t>текстового</w:t>
      </w:r>
      <w:proofErr w:type="spellEnd"/>
      <w:r>
        <w:t xml:space="preserve"> UI</w:t>
      </w:r>
    </w:p>
    <w:p w:rsidR="002427D8" w:rsidRDefault="002427D8" w:rsidP="002427D8">
      <w:pPr>
        <w:numPr>
          <w:ilvl w:val="0"/>
          <w:numId w:val="15"/>
        </w:numPr>
        <w:suppressAutoHyphens w:val="0"/>
        <w:ind w:left="426"/>
        <w:rPr>
          <w:lang w:val="ru-RU"/>
        </w:rPr>
      </w:pPr>
      <w:r>
        <w:rPr>
          <w:lang w:val="ru-RU"/>
        </w:rPr>
        <w:t>Команды пользователя вводятся с консоли, ячейки нумеруются от ноля</w:t>
      </w:r>
    </w:p>
    <w:p w:rsidR="002427D8" w:rsidRPr="00116FF4" w:rsidRDefault="002427D8" w:rsidP="002427D8">
      <w:pPr>
        <w:numPr>
          <w:ilvl w:val="0"/>
          <w:numId w:val="15"/>
        </w:numPr>
        <w:suppressAutoHyphens w:val="0"/>
        <w:ind w:left="426"/>
        <w:rPr>
          <w:lang w:val="ru-RU"/>
        </w:rPr>
      </w:pPr>
      <w:r w:rsidRPr="00D104C6">
        <w:rPr>
          <w:lang w:val="ru-RU"/>
        </w:rPr>
        <w:t xml:space="preserve">После каждого хода игрока все игровое поле </w:t>
      </w:r>
      <w:r>
        <w:rPr>
          <w:lang w:val="ru-RU"/>
        </w:rPr>
        <w:t>распечатывается на экран</w:t>
      </w:r>
      <w:r w:rsidRPr="00D104C6">
        <w:rPr>
          <w:lang w:val="ru-RU"/>
        </w:rPr>
        <w:t xml:space="preserve"> целиком</w:t>
      </w:r>
    </w:p>
    <w:p w:rsidR="002427D8" w:rsidRDefault="002427D8" w:rsidP="002427D8">
      <w:pPr>
        <w:pStyle w:val="2"/>
      </w:pPr>
      <w:proofErr w:type="spellStart"/>
      <w:r>
        <w:t>Реализация</w:t>
      </w:r>
      <w:proofErr w:type="spellEnd"/>
      <w:r>
        <w:t xml:space="preserve"> </w:t>
      </w:r>
      <w:proofErr w:type="spellStart"/>
      <w:r>
        <w:t>графического</w:t>
      </w:r>
      <w:proofErr w:type="spellEnd"/>
      <w:r>
        <w:t xml:space="preserve"> UI</w:t>
      </w:r>
    </w:p>
    <w:p w:rsidR="002427D8" w:rsidRDefault="002427D8" w:rsidP="002427D8">
      <w:pPr>
        <w:numPr>
          <w:ilvl w:val="0"/>
          <w:numId w:val="16"/>
        </w:numPr>
        <w:suppressAutoHyphens w:val="0"/>
        <w:ind w:left="426"/>
        <w:jc w:val="both"/>
        <w:rPr>
          <w:lang w:val="ru-RU"/>
        </w:rPr>
      </w:pPr>
      <w:r w:rsidRPr="00202946">
        <w:rPr>
          <w:lang w:val="ru-RU"/>
        </w:rPr>
        <w:t>Мины и флажки отображать с помощью картинок</w:t>
      </w:r>
      <w:r>
        <w:rPr>
          <w:lang w:val="ru-RU"/>
        </w:rPr>
        <w:t>.</w:t>
      </w:r>
    </w:p>
    <w:p w:rsidR="002427D8" w:rsidRPr="002427D8" w:rsidRDefault="002427D8" w:rsidP="002427D8">
      <w:pPr>
        <w:numPr>
          <w:ilvl w:val="0"/>
          <w:numId w:val="16"/>
        </w:numPr>
        <w:suppressAutoHyphens w:val="0"/>
        <w:ind w:left="426"/>
        <w:jc w:val="both"/>
        <w:rPr>
          <w:lang w:val="ru-RU"/>
        </w:rPr>
      </w:pPr>
      <w:r>
        <w:rPr>
          <w:lang w:val="ru-RU"/>
        </w:rPr>
        <w:t xml:space="preserve">При формировании окна игры использовать класс </w:t>
      </w:r>
      <w:proofErr w:type="spellStart"/>
      <w:r w:rsidRPr="002427D8">
        <w:rPr>
          <w:b/>
          <w:highlight w:val="white"/>
        </w:rPr>
        <w:t>LayoutManager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ru-RU" w:eastAsia="ru-RU"/>
        </w:rPr>
        <w:t>.</w:t>
      </w:r>
      <w:r>
        <w:rPr>
          <w:lang w:val="ru-RU"/>
        </w:rPr>
        <w:t xml:space="preserve"> Для расположения элементов на игровой панели рекомендуется использовать класс </w:t>
      </w:r>
      <w:r w:rsidRPr="002427D8">
        <w:rPr>
          <w:b/>
          <w:lang w:val="ru-RU"/>
        </w:rPr>
        <w:t>G</w:t>
      </w:r>
      <w:proofErr w:type="spellStart"/>
      <w:r w:rsidRPr="002427D8">
        <w:rPr>
          <w:b/>
          <w:highlight w:val="white"/>
        </w:rPr>
        <w:t>ridBagLayout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ru-RU" w:eastAsia="ru-RU"/>
        </w:rPr>
        <w:t xml:space="preserve">. </w:t>
      </w:r>
      <w:r>
        <w:rPr>
          <w:lang w:val="ru-RU"/>
        </w:rPr>
        <w:t xml:space="preserve">Для расположения ячеек поля рекомендуется использовать </w:t>
      </w:r>
      <w:r w:rsidRPr="00536A81">
        <w:rPr>
          <w:lang w:val="ru-RU"/>
        </w:rPr>
        <w:t>класс</w:t>
      </w:r>
      <w:r>
        <w:t xml:space="preserve"> </w:t>
      </w:r>
      <w:proofErr w:type="spellStart"/>
      <w:r w:rsidRPr="002427D8">
        <w:rPr>
          <w:b/>
          <w:highlight w:val="white"/>
        </w:rPr>
        <w:t>GridLayout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eastAsia="ru-RU"/>
        </w:rPr>
        <w:t>.</w:t>
      </w:r>
    </w:p>
    <w:p w:rsidR="008D7A8B" w:rsidRDefault="00E92B8C" w:rsidP="002427D8">
      <w:pPr>
        <w:pStyle w:val="1"/>
      </w:pPr>
      <w:r>
        <w:lastRenderedPageBreak/>
        <w:t>Методические указания</w:t>
      </w:r>
      <w:r w:rsidR="008D7A8B">
        <w:t>:</w:t>
      </w:r>
    </w:p>
    <w:p w:rsidR="00E92B8C" w:rsidRDefault="00E92B8C" w:rsidP="00E92B8C">
      <w:pPr>
        <w:numPr>
          <w:ilvl w:val="0"/>
          <w:numId w:val="1"/>
        </w:numPr>
        <w:tabs>
          <w:tab w:val="clear" w:pos="432"/>
        </w:tabs>
      </w:pPr>
      <w:r>
        <w:rPr>
          <w:lang w:val="ru-RU"/>
        </w:rPr>
        <w:t xml:space="preserve">Шаблон проектирования </w:t>
      </w:r>
      <w:r>
        <w:t>“</w:t>
      </w:r>
      <w:r>
        <w:rPr>
          <w:lang w:val="ru-RU"/>
        </w:rPr>
        <w:t>MVC</w:t>
      </w:r>
      <w:r>
        <w:t>”:</w:t>
      </w:r>
    </w:p>
    <w:p w:rsidR="00E92B8C" w:rsidRDefault="00184123" w:rsidP="00E92B8C">
      <w:pPr>
        <w:numPr>
          <w:ilvl w:val="1"/>
          <w:numId w:val="8"/>
        </w:numPr>
        <w:ind w:left="851" w:hanging="567"/>
      </w:pPr>
      <w:hyperlink r:id="rId7" w:history="1">
        <w:r w:rsidR="00E92B8C" w:rsidRPr="00E14AE6">
          <w:rPr>
            <w:rStyle w:val="a4"/>
          </w:rPr>
          <w:t>http://rsdn.ru/article/patterns/generic-mvc.xml</w:t>
        </w:r>
      </w:hyperlink>
    </w:p>
    <w:p w:rsidR="00E92B8C" w:rsidRPr="00E92B8C" w:rsidRDefault="00184123" w:rsidP="00E92B8C">
      <w:pPr>
        <w:numPr>
          <w:ilvl w:val="1"/>
          <w:numId w:val="8"/>
        </w:numPr>
        <w:ind w:left="851" w:hanging="567"/>
      </w:pPr>
      <w:hyperlink r:id="rId8" w:history="1">
        <w:r w:rsidR="00E92B8C" w:rsidRPr="00E14AE6">
          <w:rPr>
            <w:rStyle w:val="a4"/>
          </w:rPr>
          <w:t>http://ru.wikipedia.org/wiki/Model-View-Controller</w:t>
        </w:r>
      </w:hyperlink>
    </w:p>
    <w:p w:rsidR="00E92B8C" w:rsidRPr="00E92B8C" w:rsidRDefault="00E92B8C" w:rsidP="00E92B8C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 xml:space="preserve">Для реализации пользовательского интерфейса использовать библиотеку </w:t>
      </w:r>
      <w:proofErr w:type="spellStart"/>
      <w:r>
        <w:rPr>
          <w:lang w:val="ru-RU"/>
        </w:rPr>
        <w:t>Swing</w:t>
      </w:r>
      <w:proofErr w:type="spellEnd"/>
      <w:r w:rsidR="002427D8">
        <w:rPr>
          <w:lang w:val="ru-RU"/>
        </w:rPr>
        <w:t xml:space="preserve"> (классы из пакета </w:t>
      </w:r>
      <w:proofErr w:type="spellStart"/>
      <w:r w:rsidR="002427D8" w:rsidRPr="002427D8">
        <w:rPr>
          <w:b/>
          <w:lang w:val="ru-RU"/>
        </w:rPr>
        <w:t>javax.swing</w:t>
      </w:r>
      <w:proofErr w:type="spellEnd"/>
      <w:r w:rsidR="002427D8" w:rsidRPr="002427D8">
        <w:rPr>
          <w:b/>
          <w:lang w:val="ru-RU"/>
        </w:rPr>
        <w:t>.*</w:t>
      </w:r>
      <w:r w:rsidR="002427D8" w:rsidRPr="002427D8">
        <w:rPr>
          <w:lang w:val="ru-RU"/>
        </w:rPr>
        <w:t>)</w:t>
      </w:r>
      <w:r>
        <w:rPr>
          <w:lang w:val="ru-RU"/>
        </w:rPr>
        <w:t>.</w:t>
      </w:r>
    </w:p>
    <w:p w:rsidR="00E92B8C" w:rsidRPr="002427D8" w:rsidRDefault="00E92B8C" w:rsidP="00E92B8C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 xml:space="preserve">Работа с компонентами пользовательского интерфейса (классами библиотеки </w:t>
      </w:r>
      <w:r>
        <w:t>Swing</w:t>
      </w:r>
      <w:r w:rsidRPr="00E92B8C">
        <w:rPr>
          <w:lang w:val="ru-RU"/>
        </w:rPr>
        <w:t xml:space="preserve">) должна проходить только из </w:t>
      </w:r>
      <w:r>
        <w:t>UI</w:t>
      </w:r>
      <w:r w:rsidRPr="00E92B8C">
        <w:rPr>
          <w:lang w:val="ru-RU"/>
        </w:rPr>
        <w:t xml:space="preserve"> п</w:t>
      </w:r>
      <w:r>
        <w:rPr>
          <w:lang w:val="ru-RU"/>
        </w:rPr>
        <w:t>отока.</w:t>
      </w:r>
    </w:p>
    <w:p w:rsidR="002427D8" w:rsidRPr="00E92B8C" w:rsidRDefault="002427D8" w:rsidP="00E92B8C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 xml:space="preserve">Для отображения диалоговых окон рекомендуется использовать класс </w:t>
      </w:r>
      <w:r w:rsidRPr="002427D8">
        <w:rPr>
          <w:b/>
          <w:lang w:val="ru-RU"/>
        </w:rPr>
        <w:t>J</w:t>
      </w:r>
      <w:r>
        <w:rPr>
          <w:b/>
        </w:rPr>
        <w:t>O</w:t>
      </w:r>
      <w:proofErr w:type="spellStart"/>
      <w:r w:rsidRPr="002427D8">
        <w:rPr>
          <w:b/>
          <w:lang w:val="ru-RU"/>
        </w:rPr>
        <w:t>ptionPane</w:t>
      </w:r>
      <w:proofErr w:type="spellEnd"/>
      <w:r>
        <w:rPr>
          <w:lang w:val="ru-RU"/>
        </w:rPr>
        <w:t>.</w:t>
      </w:r>
    </w:p>
    <w:sectPr w:rsidR="002427D8" w:rsidRPr="00E92B8C" w:rsidSect="00184123">
      <w:footerReference w:type="default" r:id="rId9"/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1EC" w:rsidRDefault="003031EC">
      <w:r>
        <w:separator/>
      </w:r>
    </w:p>
  </w:endnote>
  <w:endnote w:type="continuationSeparator" w:id="0">
    <w:p w:rsidR="003031EC" w:rsidRDefault="00303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A8B" w:rsidRDefault="00184123">
    <w:pPr>
      <w:pStyle w:val="a9"/>
      <w:ind w:right="360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0;margin-top:.05pt;width:5.95pt;height:13.7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YViQ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" stroked="f">
          <v:fill opacity="0"/>
          <v:textbox inset="0,0,0,0">
            <w:txbxContent>
              <w:p w:rsidR="008D7A8B" w:rsidRDefault="00184123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 w:rsidR="008D7A8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A23391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1EC" w:rsidRDefault="003031EC">
      <w:r>
        <w:separator/>
      </w:r>
    </w:p>
  </w:footnote>
  <w:footnote w:type="continuationSeparator" w:id="0">
    <w:p w:rsidR="003031EC" w:rsidRDefault="003031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10B0757A"/>
    <w:multiLevelType w:val="hybridMultilevel"/>
    <w:tmpl w:val="33B2813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9F456EC"/>
    <w:multiLevelType w:val="hybridMultilevel"/>
    <w:tmpl w:val="CDE2D4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7F231A6"/>
    <w:multiLevelType w:val="multilevel"/>
    <w:tmpl w:val="EC02859A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08" w:hanging="1008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>
    <w:nsid w:val="29585E9C"/>
    <w:multiLevelType w:val="hybridMultilevel"/>
    <w:tmpl w:val="B53663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C253B53"/>
    <w:multiLevelType w:val="hybridMultilevel"/>
    <w:tmpl w:val="50702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530F2"/>
    <w:multiLevelType w:val="hybridMultilevel"/>
    <w:tmpl w:val="D1B47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C374CD0"/>
    <w:multiLevelType w:val="hybridMultilevel"/>
    <w:tmpl w:val="1FE03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63F00"/>
    <w:multiLevelType w:val="multilevel"/>
    <w:tmpl w:val="3ECEADF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>
    <w:nsid w:val="648D3A79"/>
    <w:multiLevelType w:val="hybridMultilevel"/>
    <w:tmpl w:val="68C4AD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87D38E9"/>
    <w:multiLevelType w:val="hybridMultilevel"/>
    <w:tmpl w:val="F926E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3"/>
  </w:num>
  <w:num w:numId="9">
    <w:abstractNumId w:val="14"/>
  </w:num>
  <w:num w:numId="10">
    <w:abstractNumId w:val="9"/>
  </w:num>
  <w:num w:numId="11">
    <w:abstractNumId w:val="11"/>
  </w:num>
  <w:num w:numId="12">
    <w:abstractNumId w:val="7"/>
  </w:num>
  <w:num w:numId="13">
    <w:abstractNumId w:val="6"/>
  </w:num>
  <w:num w:numId="14">
    <w:abstractNumId w:val="15"/>
  </w:num>
  <w:num w:numId="15">
    <w:abstractNumId w:val="10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476B3"/>
    <w:rsid w:val="0010216F"/>
    <w:rsid w:val="00184123"/>
    <w:rsid w:val="002427D8"/>
    <w:rsid w:val="003031EC"/>
    <w:rsid w:val="004476B3"/>
    <w:rsid w:val="00620AEF"/>
    <w:rsid w:val="008D7A8B"/>
    <w:rsid w:val="00A23391"/>
    <w:rsid w:val="00A92203"/>
    <w:rsid w:val="00E92B8C"/>
    <w:rsid w:val="00FD1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23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2427D8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val="ru-RU"/>
    </w:rPr>
  </w:style>
  <w:style w:type="paragraph" w:styleId="2">
    <w:name w:val="heading 2"/>
    <w:basedOn w:val="a"/>
    <w:next w:val="a"/>
    <w:qFormat/>
    <w:rsid w:val="0018412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8412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84123"/>
    <w:rPr>
      <w:rFonts w:ascii="Symbol" w:hAnsi="Symbol"/>
    </w:rPr>
  </w:style>
  <w:style w:type="character" w:customStyle="1" w:styleId="WW8Num2z0">
    <w:name w:val="WW8Num2z0"/>
    <w:rsid w:val="00184123"/>
    <w:rPr>
      <w:rFonts w:ascii="Symbol" w:hAnsi="Symbol"/>
    </w:rPr>
  </w:style>
  <w:style w:type="character" w:customStyle="1" w:styleId="WW8Num11z0">
    <w:name w:val="WW8Num11z0"/>
    <w:rsid w:val="00184123"/>
    <w:rPr>
      <w:rFonts w:ascii="Symbol" w:hAnsi="Symbol"/>
    </w:rPr>
  </w:style>
  <w:style w:type="character" w:customStyle="1" w:styleId="WW8Num11z1">
    <w:name w:val="WW8Num11z1"/>
    <w:rsid w:val="00184123"/>
    <w:rPr>
      <w:rFonts w:ascii="Courier New" w:hAnsi="Courier New" w:cs="Courier New"/>
    </w:rPr>
  </w:style>
  <w:style w:type="character" w:customStyle="1" w:styleId="WW8Num11z2">
    <w:name w:val="WW8Num11z2"/>
    <w:rsid w:val="00184123"/>
    <w:rPr>
      <w:rFonts w:ascii="Wingdings" w:hAnsi="Wingdings"/>
    </w:rPr>
  </w:style>
  <w:style w:type="character" w:customStyle="1" w:styleId="WW8Num17z0">
    <w:name w:val="WW8Num17z0"/>
    <w:rsid w:val="00184123"/>
    <w:rPr>
      <w:rFonts w:ascii="Symbol" w:hAnsi="Symbol"/>
    </w:rPr>
  </w:style>
  <w:style w:type="character" w:customStyle="1" w:styleId="WW8Num17z1">
    <w:name w:val="WW8Num17z1"/>
    <w:rsid w:val="00184123"/>
    <w:rPr>
      <w:rFonts w:ascii="Symbol" w:hAnsi="Symbol"/>
    </w:rPr>
  </w:style>
  <w:style w:type="character" w:customStyle="1" w:styleId="WW8Num17z2">
    <w:name w:val="WW8Num17z2"/>
    <w:rsid w:val="00184123"/>
    <w:rPr>
      <w:rFonts w:ascii="Wingdings" w:hAnsi="Wingdings"/>
    </w:rPr>
  </w:style>
  <w:style w:type="character" w:customStyle="1" w:styleId="WW8Num19z0">
    <w:name w:val="WW8Num19z0"/>
    <w:rsid w:val="00184123"/>
    <w:rPr>
      <w:rFonts w:ascii="Symbol" w:hAnsi="Symbol"/>
    </w:rPr>
  </w:style>
  <w:style w:type="character" w:customStyle="1" w:styleId="WW8Num19z1">
    <w:name w:val="WW8Num19z1"/>
    <w:rsid w:val="00184123"/>
    <w:rPr>
      <w:rFonts w:ascii="Symbol" w:hAnsi="Symbol"/>
    </w:rPr>
  </w:style>
  <w:style w:type="character" w:customStyle="1" w:styleId="WW8Num19z2">
    <w:name w:val="WW8Num19z2"/>
    <w:rsid w:val="00184123"/>
    <w:rPr>
      <w:rFonts w:ascii="Wingdings" w:hAnsi="Wingdings"/>
    </w:rPr>
  </w:style>
  <w:style w:type="character" w:customStyle="1" w:styleId="WW8Num20z0">
    <w:name w:val="WW8Num20z0"/>
    <w:rsid w:val="00184123"/>
    <w:rPr>
      <w:rFonts w:ascii="Courier New" w:hAnsi="Courier New" w:cs="Courier New"/>
    </w:rPr>
  </w:style>
  <w:style w:type="character" w:customStyle="1" w:styleId="WW8Num20z2">
    <w:name w:val="WW8Num20z2"/>
    <w:rsid w:val="00184123"/>
    <w:rPr>
      <w:rFonts w:ascii="Wingdings" w:hAnsi="Wingdings"/>
    </w:rPr>
  </w:style>
  <w:style w:type="character" w:customStyle="1" w:styleId="WW8Num20z3">
    <w:name w:val="WW8Num20z3"/>
    <w:rsid w:val="00184123"/>
    <w:rPr>
      <w:rFonts w:ascii="Symbol" w:hAnsi="Symbol"/>
    </w:rPr>
  </w:style>
  <w:style w:type="character" w:customStyle="1" w:styleId="WW8Num21z0">
    <w:name w:val="WW8Num21z0"/>
    <w:rsid w:val="00184123"/>
    <w:rPr>
      <w:rFonts w:ascii="Symbol" w:hAnsi="Symbol"/>
    </w:rPr>
  </w:style>
  <w:style w:type="character" w:customStyle="1" w:styleId="WW8Num21z1">
    <w:name w:val="WW8Num21z1"/>
    <w:rsid w:val="00184123"/>
    <w:rPr>
      <w:rFonts w:ascii="Courier New" w:hAnsi="Courier New" w:cs="Courier New"/>
    </w:rPr>
  </w:style>
  <w:style w:type="character" w:customStyle="1" w:styleId="WW8Num21z2">
    <w:name w:val="WW8Num21z2"/>
    <w:rsid w:val="00184123"/>
    <w:rPr>
      <w:rFonts w:ascii="Wingdings" w:hAnsi="Wingdings"/>
    </w:rPr>
  </w:style>
  <w:style w:type="character" w:customStyle="1" w:styleId="WW8Num23z0">
    <w:name w:val="WW8Num23z0"/>
    <w:rsid w:val="00184123"/>
    <w:rPr>
      <w:rFonts w:ascii="OpenSymbol" w:eastAsia="OpenSymbol" w:hAnsi="OpenSymbol" w:cs="OpenSymbol"/>
    </w:rPr>
  </w:style>
  <w:style w:type="character" w:customStyle="1" w:styleId="WW8Num24z0">
    <w:name w:val="WW8Num24z0"/>
    <w:rsid w:val="00184123"/>
    <w:rPr>
      <w:rFonts w:ascii="Symbol" w:hAnsi="Symbol"/>
    </w:rPr>
  </w:style>
  <w:style w:type="character" w:customStyle="1" w:styleId="WW8Num24z1">
    <w:name w:val="WW8Num24z1"/>
    <w:rsid w:val="00184123"/>
    <w:rPr>
      <w:rFonts w:ascii="Courier New" w:hAnsi="Courier New" w:cs="Courier New"/>
    </w:rPr>
  </w:style>
  <w:style w:type="character" w:customStyle="1" w:styleId="WW8Num24z2">
    <w:name w:val="WW8Num24z2"/>
    <w:rsid w:val="00184123"/>
    <w:rPr>
      <w:rFonts w:ascii="Wingdings" w:hAnsi="Wingdings"/>
    </w:rPr>
  </w:style>
  <w:style w:type="character" w:customStyle="1" w:styleId="WW8Num25z0">
    <w:name w:val="WW8Num25z0"/>
    <w:rsid w:val="00184123"/>
    <w:rPr>
      <w:rFonts w:ascii="Symbol" w:hAnsi="Symbol"/>
    </w:rPr>
  </w:style>
  <w:style w:type="character" w:customStyle="1" w:styleId="WW8Num25z1">
    <w:name w:val="WW8Num25z1"/>
    <w:rsid w:val="00184123"/>
    <w:rPr>
      <w:rFonts w:ascii="Courier New" w:hAnsi="Courier New" w:cs="Courier New"/>
    </w:rPr>
  </w:style>
  <w:style w:type="character" w:customStyle="1" w:styleId="WW8Num25z2">
    <w:name w:val="WW8Num25z2"/>
    <w:rsid w:val="00184123"/>
    <w:rPr>
      <w:rFonts w:ascii="Wingdings" w:hAnsi="Wingdings"/>
    </w:rPr>
  </w:style>
  <w:style w:type="character" w:customStyle="1" w:styleId="WW8Num28z0">
    <w:name w:val="WW8Num28z0"/>
    <w:rsid w:val="00184123"/>
    <w:rPr>
      <w:rFonts w:ascii="Symbol" w:hAnsi="Symbol"/>
    </w:rPr>
  </w:style>
  <w:style w:type="character" w:customStyle="1" w:styleId="WW8Num28z1">
    <w:name w:val="WW8Num28z1"/>
    <w:rsid w:val="00184123"/>
    <w:rPr>
      <w:rFonts w:ascii="Courier New" w:hAnsi="Courier New" w:cs="Courier New"/>
    </w:rPr>
  </w:style>
  <w:style w:type="character" w:customStyle="1" w:styleId="WW8Num28z2">
    <w:name w:val="WW8Num28z2"/>
    <w:rsid w:val="00184123"/>
    <w:rPr>
      <w:rFonts w:ascii="Wingdings" w:hAnsi="Wingdings"/>
    </w:rPr>
  </w:style>
  <w:style w:type="character" w:customStyle="1" w:styleId="10">
    <w:name w:val="Основной шрифт абзаца1"/>
    <w:rsid w:val="00184123"/>
  </w:style>
  <w:style w:type="character" w:customStyle="1" w:styleId="WW8Num5z0">
    <w:name w:val="WW8Num5z0"/>
    <w:rsid w:val="00184123"/>
    <w:rPr>
      <w:rFonts w:ascii="Symbol" w:hAnsi="Symbol"/>
    </w:rPr>
  </w:style>
  <w:style w:type="character" w:customStyle="1" w:styleId="WW8Num6z0">
    <w:name w:val="WW8Num6z0"/>
    <w:rsid w:val="00184123"/>
    <w:rPr>
      <w:rFonts w:ascii="Symbol" w:hAnsi="Symbol"/>
    </w:rPr>
  </w:style>
  <w:style w:type="character" w:customStyle="1" w:styleId="WW8Num7z0">
    <w:name w:val="WW8Num7z0"/>
    <w:rsid w:val="00184123"/>
    <w:rPr>
      <w:rFonts w:ascii="Symbol" w:hAnsi="Symbol"/>
    </w:rPr>
  </w:style>
  <w:style w:type="character" w:customStyle="1" w:styleId="WW8Num8z0">
    <w:name w:val="WW8Num8z0"/>
    <w:rsid w:val="00184123"/>
    <w:rPr>
      <w:rFonts w:ascii="Symbol" w:hAnsi="Symbol"/>
    </w:rPr>
  </w:style>
  <w:style w:type="character" w:customStyle="1" w:styleId="WW8Num10z0">
    <w:name w:val="WW8Num10z0"/>
    <w:rsid w:val="00184123"/>
    <w:rPr>
      <w:rFonts w:ascii="Symbol" w:hAnsi="Symbol"/>
    </w:rPr>
  </w:style>
  <w:style w:type="character" w:customStyle="1" w:styleId="WW8Num18z1">
    <w:name w:val="WW8Num18z1"/>
    <w:rsid w:val="00184123"/>
    <w:rPr>
      <w:rFonts w:ascii="Symbol" w:hAnsi="Symbol"/>
    </w:rPr>
  </w:style>
  <w:style w:type="character" w:customStyle="1" w:styleId="WW8Num18z2">
    <w:name w:val="WW8Num18z2"/>
    <w:rsid w:val="00184123"/>
    <w:rPr>
      <w:rFonts w:ascii="Arial" w:eastAsia="Times New Roman" w:hAnsi="Arial" w:cs="Arial"/>
    </w:rPr>
  </w:style>
  <w:style w:type="character" w:customStyle="1" w:styleId="WW8Num26z0">
    <w:name w:val="WW8Num26z0"/>
    <w:rsid w:val="00184123"/>
    <w:rPr>
      <w:rFonts w:ascii="Symbol" w:hAnsi="Symbol"/>
    </w:rPr>
  </w:style>
  <w:style w:type="character" w:customStyle="1" w:styleId="WW8Num27z0">
    <w:name w:val="WW8Num27z0"/>
    <w:rsid w:val="00184123"/>
    <w:rPr>
      <w:rFonts w:ascii="Symbol" w:hAnsi="Symbol"/>
    </w:rPr>
  </w:style>
  <w:style w:type="character" w:customStyle="1" w:styleId="WW8Num27z1">
    <w:name w:val="WW8Num27z1"/>
    <w:rsid w:val="00184123"/>
    <w:rPr>
      <w:rFonts w:ascii="Courier New" w:hAnsi="Courier New" w:cs="Courier New"/>
    </w:rPr>
  </w:style>
  <w:style w:type="character" w:customStyle="1" w:styleId="WW8Num27z2">
    <w:name w:val="WW8Num27z2"/>
    <w:rsid w:val="00184123"/>
    <w:rPr>
      <w:rFonts w:ascii="Wingdings" w:hAnsi="Wingdings"/>
    </w:rPr>
  </w:style>
  <w:style w:type="character" w:customStyle="1" w:styleId="WW8Num29z1">
    <w:name w:val="WW8Num29z1"/>
    <w:rsid w:val="00184123"/>
    <w:rPr>
      <w:rFonts w:ascii="Symbol" w:hAnsi="Symbol"/>
    </w:rPr>
  </w:style>
  <w:style w:type="character" w:customStyle="1" w:styleId="WW8Num31z0">
    <w:name w:val="WW8Num31z0"/>
    <w:rsid w:val="00184123"/>
    <w:rPr>
      <w:rFonts w:ascii="Symbol" w:hAnsi="Symbol"/>
    </w:rPr>
  </w:style>
  <w:style w:type="character" w:customStyle="1" w:styleId="WW8Num31z1">
    <w:name w:val="WW8Num31z1"/>
    <w:rsid w:val="00184123"/>
    <w:rPr>
      <w:rFonts w:ascii="Courier New" w:hAnsi="Courier New" w:cs="Courier New"/>
    </w:rPr>
  </w:style>
  <w:style w:type="character" w:customStyle="1" w:styleId="WW8Num31z2">
    <w:name w:val="WW8Num31z2"/>
    <w:rsid w:val="00184123"/>
    <w:rPr>
      <w:rFonts w:ascii="Wingdings" w:hAnsi="Wingdings"/>
    </w:rPr>
  </w:style>
  <w:style w:type="character" w:customStyle="1" w:styleId="WW8Num32z0">
    <w:name w:val="WW8Num32z0"/>
    <w:rsid w:val="00184123"/>
    <w:rPr>
      <w:rFonts w:ascii="Symbol" w:hAnsi="Symbol"/>
    </w:rPr>
  </w:style>
  <w:style w:type="character" w:customStyle="1" w:styleId="WW8Num37z0">
    <w:name w:val="WW8Num37z0"/>
    <w:rsid w:val="00184123"/>
    <w:rPr>
      <w:rFonts w:ascii="Symbol" w:hAnsi="Symbol"/>
    </w:rPr>
  </w:style>
  <w:style w:type="character" w:customStyle="1" w:styleId="WW8Num38z0">
    <w:name w:val="WW8Num38z0"/>
    <w:rsid w:val="00184123"/>
    <w:rPr>
      <w:rFonts w:ascii="Symbol" w:hAnsi="Symbol"/>
    </w:rPr>
  </w:style>
  <w:style w:type="character" w:customStyle="1" w:styleId="WW8Num38z1">
    <w:name w:val="WW8Num38z1"/>
    <w:rsid w:val="00184123"/>
    <w:rPr>
      <w:rFonts w:ascii="Courier New" w:hAnsi="Courier New" w:cs="Courier New"/>
    </w:rPr>
  </w:style>
  <w:style w:type="character" w:customStyle="1" w:styleId="WW8Num38z2">
    <w:name w:val="WW8Num38z2"/>
    <w:rsid w:val="00184123"/>
    <w:rPr>
      <w:rFonts w:ascii="Wingdings" w:hAnsi="Wingdings"/>
    </w:rPr>
  </w:style>
  <w:style w:type="character" w:customStyle="1" w:styleId="WW8Num39z0">
    <w:name w:val="WW8Num39z0"/>
    <w:rsid w:val="00184123"/>
    <w:rPr>
      <w:rFonts w:ascii="Symbol" w:hAnsi="Symbol"/>
    </w:rPr>
  </w:style>
  <w:style w:type="character" w:customStyle="1" w:styleId="WW8Num39z1">
    <w:name w:val="WW8Num39z1"/>
    <w:rsid w:val="00184123"/>
    <w:rPr>
      <w:rFonts w:ascii="Courier New" w:hAnsi="Courier New" w:cs="Courier New"/>
    </w:rPr>
  </w:style>
  <w:style w:type="character" w:customStyle="1" w:styleId="WW8Num39z2">
    <w:name w:val="WW8Num39z2"/>
    <w:rsid w:val="00184123"/>
    <w:rPr>
      <w:rFonts w:ascii="Wingdings" w:hAnsi="Wingdings"/>
    </w:rPr>
  </w:style>
  <w:style w:type="character" w:customStyle="1" w:styleId="20">
    <w:name w:val="Основной шрифт абзаца2"/>
    <w:rsid w:val="00184123"/>
  </w:style>
  <w:style w:type="character" w:styleId="a3">
    <w:name w:val="page number"/>
    <w:basedOn w:val="20"/>
    <w:rsid w:val="00184123"/>
  </w:style>
  <w:style w:type="character" w:styleId="a4">
    <w:name w:val="Hyperlink"/>
    <w:basedOn w:val="20"/>
    <w:rsid w:val="00184123"/>
    <w:rPr>
      <w:color w:val="0000FF"/>
      <w:u w:val="single"/>
    </w:rPr>
  </w:style>
  <w:style w:type="paragraph" w:customStyle="1" w:styleId="Heading">
    <w:name w:val="Heading"/>
    <w:basedOn w:val="a"/>
    <w:next w:val="a5"/>
    <w:rsid w:val="00184123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5">
    <w:name w:val="Body Text"/>
    <w:basedOn w:val="a"/>
    <w:rsid w:val="00184123"/>
    <w:pPr>
      <w:spacing w:after="120"/>
    </w:pPr>
  </w:style>
  <w:style w:type="paragraph" w:styleId="a6">
    <w:name w:val="List"/>
    <w:basedOn w:val="a5"/>
    <w:rsid w:val="00184123"/>
    <w:rPr>
      <w:rFonts w:cs="Lohit Hindi"/>
    </w:rPr>
  </w:style>
  <w:style w:type="paragraph" w:customStyle="1" w:styleId="Caption">
    <w:name w:val="Caption"/>
    <w:basedOn w:val="a"/>
    <w:next w:val="a"/>
    <w:rsid w:val="00184123"/>
    <w:pPr>
      <w:spacing w:before="120" w:after="120"/>
    </w:pPr>
    <w:rPr>
      <w:b/>
      <w:bCs/>
      <w:sz w:val="20"/>
      <w:szCs w:val="20"/>
    </w:rPr>
  </w:style>
  <w:style w:type="paragraph" w:customStyle="1" w:styleId="Index">
    <w:name w:val="Index"/>
    <w:basedOn w:val="a"/>
    <w:rsid w:val="00184123"/>
    <w:pPr>
      <w:suppressLineNumbers/>
    </w:pPr>
    <w:rPr>
      <w:rFonts w:cs="Lohit Hindi"/>
    </w:rPr>
  </w:style>
  <w:style w:type="paragraph" w:styleId="a7">
    <w:name w:val="Title"/>
    <w:basedOn w:val="a"/>
    <w:next w:val="a8"/>
    <w:qFormat/>
    <w:rsid w:val="00184123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a8">
    <w:name w:val="Subtitle"/>
    <w:basedOn w:val="Heading"/>
    <w:next w:val="a5"/>
    <w:qFormat/>
    <w:rsid w:val="00184123"/>
    <w:pPr>
      <w:jc w:val="center"/>
    </w:pPr>
    <w:rPr>
      <w:i/>
      <w:iCs/>
    </w:rPr>
  </w:style>
  <w:style w:type="paragraph" w:styleId="a9">
    <w:name w:val="footer"/>
    <w:basedOn w:val="a"/>
    <w:rsid w:val="00184123"/>
    <w:pPr>
      <w:tabs>
        <w:tab w:val="center" w:pos="4844"/>
        <w:tab w:val="right" w:pos="9689"/>
      </w:tabs>
    </w:pPr>
  </w:style>
  <w:style w:type="paragraph" w:styleId="aa">
    <w:name w:val="header"/>
    <w:basedOn w:val="a"/>
    <w:rsid w:val="00184123"/>
    <w:pPr>
      <w:tabs>
        <w:tab w:val="center" w:pos="4677"/>
        <w:tab w:val="right" w:pos="9355"/>
      </w:tabs>
    </w:pPr>
  </w:style>
  <w:style w:type="paragraph" w:customStyle="1" w:styleId="11">
    <w:name w:val="Схема документа1"/>
    <w:basedOn w:val="a"/>
    <w:rsid w:val="0018412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ramecontents">
    <w:name w:val="Frame contents"/>
    <w:basedOn w:val="a5"/>
    <w:rsid w:val="00184123"/>
  </w:style>
  <w:style w:type="paragraph" w:customStyle="1" w:styleId="WW-Textbody">
    <w:name w:val="WW-Text body"/>
    <w:basedOn w:val="a"/>
    <w:rsid w:val="00184123"/>
    <w:pPr>
      <w:widowControl w:val="0"/>
      <w:spacing w:after="120"/>
      <w:textAlignment w:val="baseline"/>
    </w:pPr>
    <w:rPr>
      <w:rFonts w:eastAsia="DejaVu Sans" w:cs="DejaVu Sans"/>
      <w:kern w:val="1"/>
      <w:lang w:val="ru-RU"/>
    </w:rPr>
  </w:style>
  <w:style w:type="paragraph" w:customStyle="1" w:styleId="Standard">
    <w:name w:val="Standard"/>
    <w:rsid w:val="00184123"/>
    <w:pPr>
      <w:widowControl w:val="0"/>
      <w:suppressAutoHyphens/>
      <w:textAlignment w:val="baseline"/>
    </w:pPr>
    <w:rPr>
      <w:rFonts w:eastAsia="DejaVu Sans" w:cs="DejaVu Sans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Model-View-Controll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sdn.ru/article/patterns/generic-mvc.x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JavaCourseTask0</vt:lpstr>
    </vt:vector>
  </TitlesOfParts>
  <Company>ЮУрГУ</Company>
  <LinksUpToDate>false</LinksUpToDate>
  <CharactersWithSpaces>2614</CharactersWithSpaces>
  <SharedDoc>false</SharedDoc>
  <HLinks>
    <vt:vector size="12" baseType="variant">
      <vt:variant>
        <vt:i4>3735649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http://ru.wikipedia.org/wiki/Model-View-Controller</vt:lpwstr>
      </vt:variant>
      <vt:variant>
        <vt:lpwstr/>
      </vt:variant>
      <vt:variant>
        <vt:i4>2359403</vt:i4>
      </vt:variant>
      <vt:variant>
        <vt:i4>0</vt:i4>
      </vt:variant>
      <vt:variant>
        <vt:i4>0</vt:i4>
      </vt:variant>
      <vt:variant>
        <vt:i4>5</vt:i4>
      </vt:variant>
      <vt:variant>
        <vt:lpwstr>http://rsdn.ru/article/patterns/generic-mvc.xml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JavaCourseTask0</dc:title>
  <dc:creator>Dennis Anoykin;Denis Gladkiy</dc:creator>
  <cp:keywords>oop;java;task;hello-world;base</cp:keywords>
  <cp:lastModifiedBy>std</cp:lastModifiedBy>
  <cp:revision>2</cp:revision>
  <cp:lastPrinted>2002-09-25T13:14:00Z</cp:lastPrinted>
  <dcterms:created xsi:type="dcterms:W3CDTF">2020-03-02T08:57:00Z</dcterms:created>
  <dcterms:modified xsi:type="dcterms:W3CDTF">2020-03-02T08:57:00Z</dcterms:modified>
</cp:coreProperties>
</file>