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012B5" w:rsidRDefault="00B012B5" w:rsidP="00B012B5">
      <w:pPr>
        <w:pStyle w:val="1"/>
        <w:numPr>
          <w:ilvl w:val="0"/>
          <w:numId w:val="1"/>
        </w:numPr>
        <w:spacing w:before="0"/>
        <w:ind w:left="357" w:hanging="357"/>
        <w:rPr>
          <w:sz w:val="24"/>
          <w:szCs w:val="24"/>
        </w:rPr>
      </w:pPr>
      <w:bookmarkStart w:id="0" w:name="_Toc401656564"/>
      <w:r>
        <w:t xml:space="preserve">Работа с </w:t>
      </w:r>
      <w:bookmarkEnd w:id="0"/>
      <w:proofErr w:type="spellStart"/>
      <w:r>
        <w:rPr>
          <w:lang w:val="en-US"/>
        </w:rPr>
        <w:t>DataSet</w:t>
      </w:r>
      <w:proofErr w:type="spellEnd"/>
      <w:r>
        <w:rPr>
          <w:lang w:val="en-US"/>
        </w:rPr>
        <w:t>.</w:t>
      </w:r>
    </w:p>
    <w:p w:rsidR="00417ED4" w:rsidRPr="00417ED4" w:rsidRDefault="00417ED4" w:rsidP="00417E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bookmarkStart w:id="1" w:name="bookmark0"/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Объекты </w:t>
      </w:r>
      <w:proofErr w:type="spellStart"/>
      <w:r w:rsidRPr="00417ED4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  <w:lang w:val="en-US"/>
        </w:rPr>
        <w:t>DataSet</w:t>
      </w:r>
      <w:bookmarkEnd w:id="1"/>
      <w:proofErr w:type="spellEnd"/>
    </w:p>
    <w:p w:rsidR="00625277" w:rsidRPr="004C2923" w:rsidRDefault="00417ED4" w:rsidP="00625277">
      <w:pPr>
        <w:spacing w:after="0" w:line="240" w:lineRule="auto"/>
        <w:ind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Объекты </w:t>
      </w:r>
      <w:r w:rsidR="00625277" w:rsidRPr="006252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это наборы данных, которые применяются для временного хранения дан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ных, используемых в вашем приложении. По сути, есть два различных вида объектов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типизированный и </w:t>
      </w:r>
      <w:proofErr w:type="spellStart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нетипизированный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</w:p>
    <w:p w:rsidR="00625277" w:rsidRPr="004C2923" w:rsidRDefault="00417ED4" w:rsidP="00625277">
      <w:pPr>
        <w:spacing w:after="0" w:line="240" w:lineRule="auto"/>
        <w:ind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  <w:t>Нетипизированные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объекты </w:t>
      </w:r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</w:t>
      </w:r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softHyphen/>
      </w:r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Set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625277" w:rsidRPr="0062527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это стандартные обобщенные экземпляры класса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,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где вы строите опре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деление (схему)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,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создавая объекты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proofErr w:type="spellStart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нетипизированные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и добавляя их к коллекции </w:t>
      </w:r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Tables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 можете обратиться к </w:t>
      </w:r>
      <w:proofErr w:type="spellStart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нетипизированным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объектам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DataColumn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через их индексы в коллекции.</w:t>
      </w:r>
    </w:p>
    <w:p w:rsidR="00417ED4" w:rsidRPr="00417ED4" w:rsidRDefault="00417ED4" w:rsidP="00625277">
      <w:pPr>
        <w:spacing w:after="0" w:line="240" w:lineRule="auto"/>
        <w:ind w:firstLine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  <w:t>Типизированные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объекты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наследуют свою схему из файла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proofErr w:type="spellStart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xsd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содержат явно типизированные кол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лекции (например, определенного объекта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CustomersTable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 w:rsidR="001B5FDF" w:rsidRPr="004C2923" w:rsidRDefault="00417ED4" w:rsidP="00417ED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</w:pP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Visual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Studio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существует три различных способа создания объектов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 xml:space="preserve">: </w:t>
      </w:r>
    </w:p>
    <w:p w:rsidR="00417ED4" w:rsidRPr="00417ED4" w:rsidRDefault="00417ED4" w:rsidP="00625277">
      <w:pPr>
        <w:numPr>
          <w:ilvl w:val="0"/>
          <w:numId w:val="5"/>
        </w:numPr>
        <w:spacing w:after="0" w:line="240" w:lineRule="auto"/>
        <w:ind w:firstLine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объявление нового объекта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программно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редакторе кода, что приводит к пустому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,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требующему создания объектов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необязательного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DataRelation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добавления к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;</w:t>
      </w:r>
    </w:p>
    <w:p w:rsidR="00417ED4" w:rsidRPr="00417ED4" w:rsidRDefault="00417ED4" w:rsidP="00625277">
      <w:pPr>
        <w:numPr>
          <w:ilvl w:val="0"/>
          <w:numId w:val="5"/>
        </w:numPr>
        <w:spacing w:after="0" w:line="240" w:lineRule="auto"/>
        <w:ind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инструментов времени разработки, таких как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Dataset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Designer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Configuration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Wizard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которые помогают в создании типизированных объектов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,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пошагово продвигая вас через процесс выбора или создания подключения к данным, а затем позволяя выбрать объекты базы данных, доступ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ные в этом подключении, </w:t>
      </w:r>
      <w:proofErr w:type="gramStart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создания</w:t>
      </w:r>
      <w:proofErr w:type="gram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типизированного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генерирования большей части, если не всего необходимого для вас, кода;</w:t>
      </w:r>
    </w:p>
    <w:p w:rsidR="00417ED4" w:rsidRPr="00417ED4" w:rsidRDefault="00417ED4" w:rsidP="00625277">
      <w:pPr>
        <w:numPr>
          <w:ilvl w:val="0"/>
          <w:numId w:val="5"/>
        </w:numPr>
        <w:spacing w:after="0" w:line="240" w:lineRule="auto"/>
        <w:ind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перемещение объекта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Toolbox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форму и использование редакторов коллекций таблиц или столбцов для создания схемы вашего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</w:p>
    <w:p w:rsidR="00417ED4" w:rsidRDefault="00417ED4" w:rsidP="00625277">
      <w:pPr>
        <w:spacing w:after="0" w:line="240" w:lineRule="auto"/>
        <w:ind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этом занятии описывается, как создавать объекты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,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используя каждый из перечисленных способов.</w:t>
      </w:r>
    </w:p>
    <w:p w:rsidR="00417ED4" w:rsidRPr="00417ED4" w:rsidRDefault="00417ED4" w:rsidP="00417ED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17ED4" w:rsidRPr="00417ED4" w:rsidRDefault="00417ED4" w:rsidP="00417ED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Создание объектов </w:t>
      </w:r>
      <w:proofErr w:type="spellStart"/>
      <w:r w:rsidRPr="00417ED4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</w:rPr>
        <w:t xml:space="preserve"> </w:t>
      </w:r>
      <w:proofErr w:type="spellStart"/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программно</w:t>
      </w:r>
      <w:proofErr w:type="spellEnd"/>
    </w:p>
    <w:p w:rsidR="00417ED4" w:rsidRPr="00417ED4" w:rsidRDefault="00417ED4" w:rsidP="00625277">
      <w:pPr>
        <w:spacing w:after="0" w:line="240" w:lineRule="auto"/>
        <w:ind w:firstLine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Следующий пример кода создает новый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17ED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именем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NorthwindDataSet</w:t>
      </w:r>
      <w:proofErr w:type="spellEnd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</w:p>
    <w:p w:rsidR="00417ED4" w:rsidRPr="001B5FDF" w:rsidRDefault="00417ED4" w:rsidP="001B5FDF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DataSet</w:t>
      </w:r>
      <w:proofErr w:type="spell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</w:t>
      </w:r>
      <w:proofErr w:type="spell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NorthwindDataSet</w:t>
      </w:r>
      <w:proofErr w:type="spell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= new </w:t>
      </w:r>
      <w:proofErr w:type="spell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DataSet</w:t>
      </w:r>
      <w:proofErr w:type="spell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("</w:t>
      </w:r>
      <w:proofErr w:type="spell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NorthwindDataSet</w:t>
      </w:r>
      <w:proofErr w:type="spell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");</w:t>
      </w:r>
    </w:p>
    <w:p w:rsidR="00625277" w:rsidRPr="00625277" w:rsidRDefault="00625277" w:rsidP="00625277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</w:rPr>
      </w:pPr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Создание</w:t>
      </w:r>
      <w:r w:rsidRPr="00625277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 </w:t>
      </w:r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объектов</w:t>
      </w:r>
      <w:r w:rsidRPr="00625277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 </w:t>
      </w:r>
      <w:proofErr w:type="spellStart"/>
      <w:r w:rsidRPr="00417ED4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  <w:lang w:val="en-US"/>
        </w:rPr>
        <w:t>Data</w:t>
      </w:r>
      <w:r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  <w:lang w:val="en-US"/>
        </w:rPr>
        <w:t>Table</w:t>
      </w:r>
      <w:proofErr w:type="spellEnd"/>
      <w:r w:rsidRPr="00625277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</w:rPr>
        <w:t>и</w:t>
      </w:r>
      <w:r w:rsidRPr="00625277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</w:rPr>
        <w:t>добавление</w:t>
      </w:r>
      <w:r w:rsidRPr="00625277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</w:rPr>
        <w:t>их</w:t>
      </w:r>
      <w:r w:rsidRPr="00625277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</w:rPr>
        <w:t>к</w:t>
      </w:r>
      <w:r w:rsidRPr="00625277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</w:p>
    <w:p w:rsidR="00625277" w:rsidRPr="00625277" w:rsidRDefault="00625277" w:rsidP="008A2A94">
      <w:pPr>
        <w:pStyle w:val="a5"/>
        <w:spacing w:before="0" w:beforeAutospacing="0" w:after="0" w:afterAutospacing="0"/>
        <w:ind w:firstLine="397"/>
        <w:jc w:val="both"/>
        <w:rPr>
          <w:i/>
          <w:iCs/>
          <w:color w:val="000000"/>
          <w:spacing w:val="-10"/>
          <w:lang w:eastAsia="en-US"/>
        </w:rPr>
      </w:pPr>
      <w:r>
        <w:rPr>
          <w:color w:val="000000"/>
        </w:rPr>
        <w:t>П</w:t>
      </w:r>
      <w:r w:rsidRPr="00417ED4">
        <w:rPr>
          <w:color w:val="000000"/>
        </w:rPr>
        <w:t xml:space="preserve">осле объявления нового </w:t>
      </w:r>
      <w:proofErr w:type="spellStart"/>
      <w:r w:rsidRPr="00417ED4">
        <w:rPr>
          <w:i/>
          <w:iCs/>
          <w:color w:val="000000"/>
          <w:spacing w:val="-10"/>
          <w:lang w:val="en-US" w:eastAsia="en-US"/>
        </w:rPr>
        <w:t>DataSet</w:t>
      </w:r>
      <w:proofErr w:type="spellEnd"/>
      <w:r w:rsidRPr="00417ED4">
        <w:rPr>
          <w:color w:val="000000"/>
          <w:lang w:eastAsia="en-US"/>
        </w:rPr>
        <w:t xml:space="preserve"> </w:t>
      </w:r>
      <w:r w:rsidRPr="00417ED4">
        <w:rPr>
          <w:color w:val="000000"/>
        </w:rPr>
        <w:t xml:space="preserve">нужно добавить к нему объекты </w:t>
      </w:r>
      <w:proofErr w:type="spellStart"/>
      <w:r w:rsidRPr="00417ED4">
        <w:rPr>
          <w:i/>
          <w:iCs/>
          <w:color w:val="000000"/>
          <w:spacing w:val="-10"/>
          <w:lang w:val="en-US" w:eastAsia="en-US"/>
        </w:rPr>
        <w:t>DataTable</w:t>
      </w:r>
      <w:proofErr w:type="spellEnd"/>
      <w:r w:rsidRPr="00417ED4">
        <w:rPr>
          <w:i/>
          <w:iCs/>
          <w:color w:val="000000"/>
          <w:spacing w:val="-10"/>
          <w:lang w:eastAsia="en-US"/>
        </w:rPr>
        <w:t>.</w:t>
      </w:r>
      <w:r w:rsidRPr="00417ED4">
        <w:rPr>
          <w:color w:val="000000"/>
          <w:lang w:eastAsia="en-US"/>
        </w:rPr>
        <w:t xml:space="preserve"> </w:t>
      </w:r>
      <w:r w:rsidRPr="00417ED4">
        <w:rPr>
          <w:color w:val="000000"/>
        </w:rPr>
        <w:t>Следующий пример кода показы</w:t>
      </w:r>
      <w:r w:rsidRPr="00417ED4">
        <w:rPr>
          <w:color w:val="000000"/>
        </w:rPr>
        <w:softHyphen/>
        <w:t xml:space="preserve">вает, как добавить </w:t>
      </w:r>
      <w:proofErr w:type="spellStart"/>
      <w:r w:rsidRPr="00417ED4">
        <w:rPr>
          <w:i/>
          <w:iCs/>
          <w:color w:val="000000"/>
          <w:spacing w:val="-10"/>
          <w:lang w:val="en-US" w:eastAsia="en-US"/>
        </w:rPr>
        <w:t>CustomersTable</w:t>
      </w:r>
      <w:proofErr w:type="spellEnd"/>
      <w:r w:rsidRPr="00417ED4">
        <w:rPr>
          <w:color w:val="000000"/>
          <w:lang w:eastAsia="en-US"/>
        </w:rPr>
        <w:t xml:space="preserve"> </w:t>
      </w:r>
      <w:r w:rsidRPr="00417ED4">
        <w:rPr>
          <w:color w:val="000000"/>
        </w:rPr>
        <w:t xml:space="preserve">и </w:t>
      </w:r>
      <w:proofErr w:type="spellStart"/>
      <w:r w:rsidRPr="00417ED4">
        <w:rPr>
          <w:i/>
          <w:iCs/>
          <w:color w:val="000000"/>
          <w:spacing w:val="-10"/>
          <w:lang w:val="en-US" w:eastAsia="en-US"/>
        </w:rPr>
        <w:t>OrdersDataTable</w:t>
      </w:r>
      <w:proofErr w:type="spellEnd"/>
      <w:r w:rsidRPr="00417ED4">
        <w:rPr>
          <w:color w:val="000000"/>
          <w:lang w:eastAsia="en-US"/>
        </w:rPr>
        <w:t xml:space="preserve"> </w:t>
      </w:r>
      <w:r w:rsidRPr="00417ED4">
        <w:rPr>
          <w:color w:val="000000"/>
        </w:rPr>
        <w:t xml:space="preserve">к </w:t>
      </w:r>
      <w:proofErr w:type="spellStart"/>
      <w:r w:rsidRPr="00417ED4">
        <w:rPr>
          <w:i/>
          <w:iCs/>
          <w:color w:val="000000"/>
          <w:spacing w:val="-10"/>
          <w:lang w:val="en-US" w:eastAsia="en-US"/>
        </w:rPr>
        <w:t>NorthwindDataSet</w:t>
      </w:r>
      <w:proofErr w:type="spellEnd"/>
    </w:p>
    <w:p w:rsidR="001B5FDF" w:rsidRPr="00625277" w:rsidRDefault="00417ED4" w:rsidP="00625277">
      <w:pPr>
        <w:spacing w:before="120" w:after="0" w:line="240" w:lineRule="auto"/>
        <w:jc w:val="both"/>
        <w:rPr>
          <w:rFonts w:ascii="Courier New" w:eastAsia="Times New Roman" w:hAnsi="Courier New" w:cs="Courier New"/>
          <w:color w:val="007A37"/>
          <w:lang w:val="en-US"/>
        </w:rPr>
      </w:pPr>
      <w:r w:rsidRPr="00625277">
        <w:rPr>
          <w:rFonts w:ascii="Courier New" w:eastAsia="Times New Roman" w:hAnsi="Courier New" w:cs="Courier New"/>
          <w:color w:val="007A37"/>
          <w:lang w:val="en-US" w:eastAsia="ru-RU"/>
        </w:rPr>
        <w:t xml:space="preserve">// </w:t>
      </w:r>
      <w:r w:rsidRPr="00625277">
        <w:rPr>
          <w:rFonts w:ascii="Courier New" w:eastAsia="Times New Roman" w:hAnsi="Courier New" w:cs="Courier New"/>
          <w:color w:val="007434"/>
          <w:lang w:eastAsia="ru-RU"/>
        </w:rPr>
        <w:t>Создание</w:t>
      </w:r>
      <w:r w:rsidRPr="00625277">
        <w:rPr>
          <w:rFonts w:ascii="Courier New" w:eastAsia="Times New Roman" w:hAnsi="Courier New" w:cs="Courier New"/>
          <w:color w:val="007A37"/>
          <w:lang w:val="en-US" w:eastAsia="ru-RU"/>
        </w:rPr>
        <w:t xml:space="preserve"> </w:t>
      </w:r>
      <w:r w:rsidRPr="00625277">
        <w:rPr>
          <w:rFonts w:ascii="Courier New" w:eastAsia="Times New Roman" w:hAnsi="Courier New" w:cs="Courier New"/>
          <w:color w:val="007A37"/>
          <w:lang w:eastAsia="ru-RU"/>
        </w:rPr>
        <w:t>объектов</w:t>
      </w:r>
      <w:r w:rsidRPr="00625277">
        <w:rPr>
          <w:rFonts w:ascii="Courier New" w:eastAsia="Times New Roman" w:hAnsi="Courier New" w:cs="Courier New"/>
          <w:color w:val="007A37"/>
          <w:lang w:val="en-US" w:eastAsia="ru-RU"/>
        </w:rPr>
        <w:t xml:space="preserve"> </w:t>
      </w:r>
      <w:proofErr w:type="spellStart"/>
      <w:r w:rsidRPr="00625277">
        <w:rPr>
          <w:rFonts w:ascii="Courier New" w:eastAsia="Times New Roman" w:hAnsi="Courier New" w:cs="Courier New"/>
          <w:color w:val="007A37"/>
          <w:lang w:val="en-US"/>
        </w:rPr>
        <w:t>DataTable</w:t>
      </w:r>
      <w:proofErr w:type="spellEnd"/>
      <w:r w:rsidRPr="00625277">
        <w:rPr>
          <w:rFonts w:ascii="Courier New" w:eastAsia="Times New Roman" w:hAnsi="Courier New" w:cs="Courier New"/>
          <w:color w:val="007A37"/>
          <w:lang w:val="en-US"/>
        </w:rPr>
        <w:t xml:space="preserve"> </w:t>
      </w:r>
    </w:p>
    <w:p w:rsidR="00417ED4" w:rsidRPr="001B5FDF" w:rsidRDefault="00417ED4" w:rsidP="001B5FD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DataTable</w:t>
      </w:r>
      <w:proofErr w:type="spell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</w:t>
      </w:r>
      <w:proofErr w:type="spell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CustomersTable</w:t>
      </w:r>
      <w:proofErr w:type="spell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= new </w:t>
      </w:r>
      <w:proofErr w:type="spellStart"/>
      <w:proofErr w:type="gram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DataTable</w:t>
      </w:r>
      <w:proofErr w:type="spellEnd"/>
      <w:r w:rsid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(</w:t>
      </w:r>
      <w:proofErr w:type="gramEnd"/>
      <w:r w:rsid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)</w:t>
      </w:r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;</w:t>
      </w:r>
    </w:p>
    <w:p w:rsidR="00417ED4" w:rsidRPr="001B5FDF" w:rsidRDefault="00417ED4" w:rsidP="001B5FD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DataTable</w:t>
      </w:r>
      <w:proofErr w:type="spell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</w:t>
      </w:r>
      <w:proofErr w:type="spell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OrdersDataTable</w:t>
      </w:r>
      <w:proofErr w:type="spell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= new </w:t>
      </w:r>
      <w:proofErr w:type="spellStart"/>
      <w:proofErr w:type="gram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DataTable</w:t>
      </w:r>
      <w:proofErr w:type="spellEnd"/>
      <w:r w:rsid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(</w:t>
      </w:r>
      <w:proofErr w:type="gramEnd"/>
      <w:r w:rsid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)</w:t>
      </w:r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;</w:t>
      </w:r>
    </w:p>
    <w:p w:rsidR="001B5FDF" w:rsidRPr="004C2923" w:rsidRDefault="00417ED4" w:rsidP="00625277">
      <w:pPr>
        <w:spacing w:before="120" w:after="0" w:line="240" w:lineRule="auto"/>
        <w:jc w:val="both"/>
        <w:rPr>
          <w:rFonts w:ascii="Courier New" w:eastAsia="Times New Roman" w:hAnsi="Courier New" w:cs="Courier New"/>
          <w:color w:val="007A37"/>
          <w:lang w:eastAsia="ru-RU"/>
        </w:rPr>
      </w:pPr>
      <w:r w:rsidRPr="004C2923">
        <w:rPr>
          <w:rFonts w:ascii="Courier New" w:eastAsia="Times New Roman" w:hAnsi="Courier New" w:cs="Courier New"/>
          <w:color w:val="007A37"/>
          <w:lang w:eastAsia="ru-RU"/>
        </w:rPr>
        <w:t xml:space="preserve">// Добавление объектов </w:t>
      </w:r>
      <w:proofErr w:type="spellStart"/>
      <w:r w:rsidRPr="00625277">
        <w:rPr>
          <w:rFonts w:ascii="Courier New" w:eastAsia="Times New Roman" w:hAnsi="Courier New" w:cs="Courier New"/>
          <w:color w:val="007A37"/>
          <w:lang w:val="en-US" w:eastAsia="ru-RU"/>
        </w:rPr>
        <w:t>DataTable</w:t>
      </w:r>
      <w:proofErr w:type="spellEnd"/>
      <w:r w:rsidRPr="004C2923">
        <w:rPr>
          <w:rFonts w:ascii="Courier New" w:eastAsia="Times New Roman" w:hAnsi="Courier New" w:cs="Courier New"/>
          <w:color w:val="007A37"/>
          <w:lang w:eastAsia="ru-RU"/>
        </w:rPr>
        <w:t xml:space="preserve"> к коллекции </w:t>
      </w:r>
      <w:r w:rsidRPr="00625277">
        <w:rPr>
          <w:rFonts w:ascii="Courier New" w:eastAsia="Times New Roman" w:hAnsi="Courier New" w:cs="Courier New"/>
          <w:color w:val="007A37"/>
          <w:lang w:val="en-US" w:eastAsia="ru-RU"/>
        </w:rPr>
        <w:t>Tables</w:t>
      </w:r>
      <w:r w:rsidRPr="004C2923">
        <w:rPr>
          <w:rFonts w:ascii="Courier New" w:eastAsia="Times New Roman" w:hAnsi="Courier New" w:cs="Courier New"/>
          <w:color w:val="007A37"/>
          <w:lang w:eastAsia="ru-RU"/>
        </w:rPr>
        <w:t xml:space="preserve"> набора данных</w:t>
      </w:r>
    </w:p>
    <w:p w:rsidR="00417ED4" w:rsidRPr="001B5FDF" w:rsidRDefault="00417ED4" w:rsidP="001B5FD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proofErr w:type="gram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NorthwindDataSet.Tables.Add</w:t>
      </w:r>
      <w:proofErr w:type="spellEnd"/>
      <w:proofErr w:type="gram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(</w:t>
      </w:r>
      <w:proofErr w:type="spell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CustomersTable</w:t>
      </w:r>
      <w:proofErr w:type="spell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);</w:t>
      </w:r>
    </w:p>
    <w:p w:rsidR="00417ED4" w:rsidRPr="001B5FDF" w:rsidRDefault="00417ED4" w:rsidP="001B5FD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proofErr w:type="gram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NorthwindDataSet.Tables.Add</w:t>
      </w:r>
      <w:proofErr w:type="spellEnd"/>
      <w:proofErr w:type="gram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(</w:t>
      </w:r>
      <w:proofErr w:type="spellStart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OrdersDataTable</w:t>
      </w:r>
      <w:proofErr w:type="spellEnd"/>
      <w:r w:rsidRPr="001B5FD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);</w:t>
      </w:r>
    </w:p>
    <w:p w:rsidR="00417ED4" w:rsidRPr="004C2923" w:rsidRDefault="00417ED4" w:rsidP="00625277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Добавление</w:t>
      </w:r>
      <w:r w:rsidRPr="004C2923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 </w:t>
      </w:r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связей</w:t>
      </w:r>
      <w:r w:rsidRPr="004C2923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 </w:t>
      </w:r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между</w:t>
      </w:r>
      <w:r w:rsidRPr="004C2923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 </w:t>
      </w:r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таблицами</w:t>
      </w:r>
      <w:r w:rsidRPr="004C2923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 </w:t>
      </w:r>
      <w:proofErr w:type="spellStart"/>
      <w:r w:rsidRPr="00417ED4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</w:p>
    <w:p w:rsidR="008A2A94" w:rsidRDefault="00417ED4" w:rsidP="008A2A94">
      <w:pPr>
        <w:pStyle w:val="a5"/>
        <w:spacing w:before="0" w:beforeAutospacing="0" w:after="0" w:afterAutospacing="0"/>
        <w:ind w:firstLine="397"/>
        <w:jc w:val="both"/>
        <w:rPr>
          <w:color w:val="000000"/>
        </w:rPr>
      </w:pPr>
      <w:r w:rsidRPr="00417ED4">
        <w:rPr>
          <w:color w:val="000000"/>
        </w:rPr>
        <w:t xml:space="preserve">После добавления таблиц к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DataSet</w:t>
      </w:r>
      <w:proofErr w:type="spellEnd"/>
      <w:r w:rsidRPr="00417ED4">
        <w:rPr>
          <w:color w:val="000000"/>
        </w:rPr>
        <w:t xml:space="preserve"> </w:t>
      </w:r>
      <w:r w:rsidR="008A2A94">
        <w:rPr>
          <w:color w:val="000000"/>
        </w:rPr>
        <w:t>можно создать</w:t>
      </w:r>
      <w:r w:rsidRPr="00417ED4">
        <w:rPr>
          <w:color w:val="000000"/>
        </w:rPr>
        <w:t xml:space="preserve"> объекты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DataRelation</w:t>
      </w:r>
      <w:proofErr w:type="spellEnd"/>
      <w:r w:rsidRPr="00417ED4">
        <w:rPr>
          <w:i/>
          <w:iCs/>
          <w:color w:val="000000"/>
          <w:spacing w:val="-10"/>
        </w:rPr>
        <w:t xml:space="preserve"> </w:t>
      </w:r>
      <w:r w:rsidRPr="00417ED4">
        <w:rPr>
          <w:color w:val="000000"/>
        </w:rPr>
        <w:t xml:space="preserve">для представления связей между объектами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DataTable</w:t>
      </w:r>
      <w:proofErr w:type="spellEnd"/>
      <w:r w:rsidRPr="00417ED4">
        <w:rPr>
          <w:color w:val="000000"/>
        </w:rPr>
        <w:t xml:space="preserve"> </w:t>
      </w:r>
      <w:r w:rsidR="008A2A94">
        <w:rPr>
          <w:color w:val="000000"/>
        </w:rPr>
        <w:t>(аналогично связям в базе данных)</w:t>
      </w:r>
      <w:r w:rsidRPr="00417ED4">
        <w:rPr>
          <w:color w:val="000000"/>
        </w:rPr>
        <w:t>.</w:t>
      </w:r>
    </w:p>
    <w:p w:rsidR="00417ED4" w:rsidRDefault="00417ED4" w:rsidP="008A2A94">
      <w:pPr>
        <w:pStyle w:val="a5"/>
        <w:spacing w:before="0" w:beforeAutospacing="0" w:after="0" w:afterAutospacing="0"/>
        <w:ind w:firstLine="397"/>
        <w:jc w:val="both"/>
        <w:rPr>
          <w:color w:val="000000"/>
        </w:rPr>
      </w:pPr>
      <w:r w:rsidRPr="00417ED4">
        <w:rPr>
          <w:color w:val="000000"/>
        </w:rPr>
        <w:t xml:space="preserve">Следующий пример кода создает в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NorthwindDataSet</w:t>
      </w:r>
      <w:proofErr w:type="spellEnd"/>
      <w:r w:rsidRPr="00417ED4">
        <w:rPr>
          <w:color w:val="000000"/>
        </w:rPr>
        <w:t xml:space="preserve"> связь и предполагает, что оба объекта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DataTable</w:t>
      </w:r>
      <w:proofErr w:type="spellEnd"/>
      <w:r w:rsidRPr="00417ED4">
        <w:rPr>
          <w:color w:val="000000"/>
        </w:rPr>
        <w:t xml:space="preserve"> с именами </w:t>
      </w:r>
      <w:r w:rsidRPr="00417ED4">
        <w:rPr>
          <w:i/>
          <w:iCs/>
          <w:color w:val="000000"/>
          <w:spacing w:val="-10"/>
          <w:lang w:val="en-US"/>
        </w:rPr>
        <w:t>Customers</w:t>
      </w:r>
      <w:r w:rsidRPr="00417ED4">
        <w:rPr>
          <w:color w:val="000000"/>
        </w:rPr>
        <w:t xml:space="preserve"> и </w:t>
      </w:r>
      <w:r w:rsidRPr="00417ED4">
        <w:rPr>
          <w:i/>
          <w:iCs/>
          <w:color w:val="000000"/>
          <w:spacing w:val="-10"/>
          <w:lang w:val="en-US"/>
        </w:rPr>
        <w:t>Orders</w:t>
      </w:r>
      <w:r w:rsidRPr="00417ED4">
        <w:rPr>
          <w:color w:val="000000"/>
        </w:rPr>
        <w:t xml:space="preserve"> имеют столбец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CustomerlD</w:t>
      </w:r>
      <w:proofErr w:type="spellEnd"/>
      <w:r w:rsidRPr="00417ED4">
        <w:rPr>
          <w:i/>
          <w:iCs/>
          <w:color w:val="000000"/>
          <w:spacing w:val="-10"/>
        </w:rPr>
        <w:t>,</w:t>
      </w:r>
      <w:r w:rsidRPr="00417ED4">
        <w:rPr>
          <w:color w:val="000000"/>
        </w:rPr>
        <w:t xml:space="preserve"> который используется для связывания вместе данных в таблицах:</w:t>
      </w:r>
    </w:p>
    <w:p w:rsidR="00417ED4" w:rsidRPr="008A2A94" w:rsidRDefault="00417ED4" w:rsidP="00625277">
      <w:pPr>
        <w:spacing w:before="120" w:after="0" w:line="240" w:lineRule="auto"/>
        <w:jc w:val="both"/>
        <w:rPr>
          <w:rFonts w:ascii="Courier New" w:eastAsia="Times New Roman" w:hAnsi="Courier New" w:cs="Courier New"/>
          <w:color w:val="007A37"/>
          <w:lang w:val="en-US" w:eastAsia="ru-RU"/>
        </w:rPr>
      </w:pPr>
      <w:r w:rsidRPr="008A2A94">
        <w:rPr>
          <w:rFonts w:ascii="Courier New" w:eastAsia="Times New Roman" w:hAnsi="Courier New" w:cs="Courier New"/>
          <w:color w:val="007A37"/>
          <w:lang w:val="en-US" w:eastAsia="ru-RU"/>
        </w:rPr>
        <w:t>// Создание новой связи</w:t>
      </w:r>
    </w:p>
    <w:p w:rsidR="00417ED4" w:rsidRPr="00625277" w:rsidRDefault="00417ED4" w:rsidP="006252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DataRelation</w:t>
      </w:r>
      <w:proofErr w:type="spellEnd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</w:t>
      </w:r>
      <w:proofErr w:type="spellStart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CustomersOrders</w:t>
      </w:r>
      <w:proofErr w:type="spellEnd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= new </w:t>
      </w:r>
      <w:proofErr w:type="spellStart"/>
      <w:proofErr w:type="gramStart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DataRelation</w:t>
      </w:r>
      <w:proofErr w:type="spellEnd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(</w:t>
      </w:r>
      <w:proofErr w:type="gramEnd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"</w:t>
      </w:r>
      <w:proofErr w:type="spellStart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CustomersOrders</w:t>
      </w:r>
      <w:proofErr w:type="spellEnd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",</w:t>
      </w:r>
    </w:p>
    <w:p w:rsidR="00417ED4" w:rsidRPr="00625277" w:rsidRDefault="00417ED4" w:rsidP="006252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CustomersTable.Columns</w:t>
      </w:r>
      <w:proofErr w:type="spellEnd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["</w:t>
      </w:r>
      <w:proofErr w:type="spellStart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CustomerlD</w:t>
      </w:r>
      <w:proofErr w:type="spellEnd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"], </w:t>
      </w:r>
      <w:proofErr w:type="spellStart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OrdersTable.Columns</w:t>
      </w:r>
      <w:proofErr w:type="spellEnd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["</w:t>
      </w:r>
      <w:proofErr w:type="spellStart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CustomerlD</w:t>
      </w:r>
      <w:proofErr w:type="spellEnd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"]);</w:t>
      </w:r>
    </w:p>
    <w:p w:rsidR="00417ED4" w:rsidRPr="008A2A94" w:rsidRDefault="00417ED4" w:rsidP="00625277">
      <w:pPr>
        <w:spacing w:before="120" w:after="0" w:line="240" w:lineRule="auto"/>
        <w:jc w:val="both"/>
        <w:rPr>
          <w:rFonts w:ascii="Courier New" w:eastAsia="Times New Roman" w:hAnsi="Courier New" w:cs="Courier New"/>
          <w:color w:val="007A37"/>
          <w:lang w:val="en-US" w:eastAsia="ru-RU"/>
        </w:rPr>
      </w:pPr>
      <w:r w:rsidRPr="008A2A94">
        <w:rPr>
          <w:rFonts w:ascii="Courier New" w:eastAsia="Times New Roman" w:hAnsi="Courier New" w:cs="Courier New"/>
          <w:color w:val="007A37"/>
          <w:lang w:val="en-US" w:eastAsia="ru-RU"/>
        </w:rPr>
        <w:t xml:space="preserve">// </w:t>
      </w:r>
      <w:proofErr w:type="spellStart"/>
      <w:r w:rsidRPr="008A2A94">
        <w:rPr>
          <w:rFonts w:ascii="Courier New" w:eastAsia="Times New Roman" w:hAnsi="Courier New" w:cs="Courier New"/>
          <w:color w:val="007A37"/>
          <w:lang w:val="en-US" w:eastAsia="ru-RU"/>
        </w:rPr>
        <w:t>Добавление</w:t>
      </w:r>
      <w:proofErr w:type="spellEnd"/>
      <w:r w:rsidRPr="008A2A94">
        <w:rPr>
          <w:rFonts w:ascii="Courier New" w:eastAsia="Times New Roman" w:hAnsi="Courier New" w:cs="Courier New"/>
          <w:color w:val="007A37"/>
          <w:lang w:val="en-US" w:eastAsia="ru-RU"/>
        </w:rPr>
        <w:t xml:space="preserve"> </w:t>
      </w:r>
      <w:proofErr w:type="spellStart"/>
      <w:r w:rsidRPr="008A2A94">
        <w:rPr>
          <w:rFonts w:ascii="Courier New" w:eastAsia="Times New Roman" w:hAnsi="Courier New" w:cs="Courier New"/>
          <w:color w:val="007A37"/>
          <w:lang w:val="en-US" w:eastAsia="ru-RU"/>
        </w:rPr>
        <w:t>связи</w:t>
      </w:r>
      <w:proofErr w:type="spellEnd"/>
      <w:r w:rsidRPr="008A2A94">
        <w:rPr>
          <w:rFonts w:ascii="Courier New" w:eastAsia="Times New Roman" w:hAnsi="Courier New" w:cs="Courier New"/>
          <w:color w:val="007A37"/>
          <w:lang w:val="en-US" w:eastAsia="ru-RU"/>
        </w:rPr>
        <w:t xml:space="preserve"> к </w:t>
      </w:r>
      <w:proofErr w:type="spellStart"/>
      <w:r w:rsidRPr="008A2A94">
        <w:rPr>
          <w:rFonts w:ascii="Courier New" w:eastAsia="Times New Roman" w:hAnsi="Courier New" w:cs="Courier New"/>
          <w:color w:val="007A37"/>
          <w:lang w:val="en-US" w:eastAsia="ru-RU"/>
        </w:rPr>
        <w:t>DataSet</w:t>
      </w:r>
      <w:proofErr w:type="spellEnd"/>
    </w:p>
    <w:p w:rsidR="00417ED4" w:rsidRPr="00625277" w:rsidRDefault="00417ED4" w:rsidP="006252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proofErr w:type="gramStart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lastRenderedPageBreak/>
        <w:t>Northwi</w:t>
      </w:r>
      <w:r w:rsidR="0021399D"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ndDataSet.Relations.Add</w:t>
      </w:r>
      <w:proofErr w:type="spellEnd"/>
      <w:proofErr w:type="gramEnd"/>
      <w:r w:rsidR="0021399D"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(</w:t>
      </w:r>
      <w:proofErr w:type="spellStart"/>
      <w:r w:rsidR="0021399D"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Custome</w:t>
      </w:r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rsOrders</w:t>
      </w:r>
      <w:proofErr w:type="spellEnd"/>
      <w:r w:rsidRPr="00625277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);</w:t>
      </w:r>
    </w:p>
    <w:p w:rsidR="00417ED4" w:rsidRPr="007960C7" w:rsidRDefault="00417ED4" w:rsidP="00625277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bookmarkStart w:id="2" w:name="bookmark1"/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Перемещение</w:t>
      </w:r>
      <w:r w:rsidRPr="007960C7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val="en-US" w:eastAsia="ru-RU"/>
        </w:rPr>
        <w:t xml:space="preserve"> </w:t>
      </w:r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между</w:t>
      </w:r>
      <w:r w:rsidRPr="007960C7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val="en-US" w:eastAsia="ru-RU"/>
        </w:rPr>
        <w:t xml:space="preserve"> </w:t>
      </w:r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связанными</w:t>
      </w:r>
      <w:r w:rsidRPr="007960C7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val="en-US" w:eastAsia="ru-RU"/>
        </w:rPr>
        <w:t xml:space="preserve"> </w:t>
      </w:r>
      <w:r w:rsidRPr="00417ED4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таблицами</w:t>
      </w:r>
      <w:bookmarkEnd w:id="2"/>
    </w:p>
    <w:p w:rsidR="00417ED4" w:rsidRPr="00417ED4" w:rsidRDefault="00417ED4" w:rsidP="008A2A94">
      <w:pPr>
        <w:pStyle w:val="a5"/>
        <w:spacing w:before="0" w:beforeAutospacing="0" w:after="0" w:afterAutospacing="0"/>
        <w:ind w:firstLine="397"/>
        <w:jc w:val="both"/>
      </w:pPr>
      <w:r w:rsidRPr="00417ED4">
        <w:rPr>
          <w:color w:val="000000"/>
        </w:rPr>
        <w:t xml:space="preserve">Чтобы обращаться к связанным записям объектов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DataTable</w:t>
      </w:r>
      <w:proofErr w:type="spellEnd"/>
      <w:r w:rsidRPr="00417ED4">
        <w:rPr>
          <w:i/>
          <w:iCs/>
          <w:color w:val="000000"/>
          <w:spacing w:val="-10"/>
        </w:rPr>
        <w:t>,</w:t>
      </w:r>
      <w:r w:rsidRPr="00417ED4">
        <w:rPr>
          <w:color w:val="000000"/>
        </w:rPr>
        <w:t xml:space="preserve"> вы должны сначала выбрать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DataRow</w:t>
      </w:r>
      <w:proofErr w:type="spellEnd"/>
      <w:r w:rsidRPr="00417ED4">
        <w:rPr>
          <w:color w:val="000000"/>
        </w:rPr>
        <w:t xml:space="preserve"> в родительской или дочерней таблицах, а затем вызвать метод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GetParentRow</w:t>
      </w:r>
      <w:proofErr w:type="spellEnd"/>
      <w:r w:rsidRPr="00417ED4">
        <w:rPr>
          <w:color w:val="000000"/>
        </w:rPr>
        <w:t xml:space="preserve"> или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GetChildRows</w:t>
      </w:r>
      <w:proofErr w:type="spellEnd"/>
      <w:r w:rsidRPr="00417ED4">
        <w:rPr>
          <w:color w:val="000000"/>
        </w:rPr>
        <w:t xml:space="preserve"> объекта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DataRow</w:t>
      </w:r>
      <w:proofErr w:type="spellEnd"/>
      <w:r w:rsidRPr="00417ED4">
        <w:rPr>
          <w:i/>
          <w:iCs/>
          <w:color w:val="000000"/>
          <w:spacing w:val="-10"/>
        </w:rPr>
        <w:t>.</w:t>
      </w:r>
      <w:r w:rsidRPr="00417ED4">
        <w:rPr>
          <w:color w:val="000000"/>
        </w:rPr>
        <w:t xml:space="preserve"> Вызов метода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GetParentRow</w:t>
      </w:r>
      <w:proofErr w:type="spellEnd"/>
      <w:r w:rsidRPr="00417ED4">
        <w:rPr>
          <w:color w:val="000000"/>
        </w:rPr>
        <w:t xml:space="preserve"> возвра</w:t>
      </w:r>
      <w:r w:rsidRPr="00417ED4">
        <w:rPr>
          <w:color w:val="000000"/>
        </w:rPr>
        <w:softHyphen/>
        <w:t xml:space="preserve">щает один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DataRow</w:t>
      </w:r>
      <w:proofErr w:type="spellEnd"/>
      <w:r w:rsidRPr="00417ED4">
        <w:rPr>
          <w:i/>
          <w:iCs/>
          <w:color w:val="000000"/>
          <w:spacing w:val="-10"/>
        </w:rPr>
        <w:t>,</w:t>
      </w:r>
      <w:r w:rsidRPr="00417ED4">
        <w:rPr>
          <w:color w:val="000000"/>
        </w:rPr>
        <w:t xml:space="preserve"> представляющий родительскую запись, тогда как вызов метода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GetChildRows</w:t>
      </w:r>
      <w:proofErr w:type="spellEnd"/>
      <w:r w:rsidRPr="00417ED4">
        <w:rPr>
          <w:color w:val="000000"/>
        </w:rPr>
        <w:t xml:space="preserve"> возвращает массив объектов </w:t>
      </w:r>
      <w:proofErr w:type="spellStart"/>
      <w:r w:rsidRPr="00417ED4">
        <w:rPr>
          <w:i/>
          <w:iCs/>
          <w:color w:val="000000"/>
          <w:spacing w:val="-10"/>
          <w:lang w:val="en-US"/>
        </w:rPr>
        <w:t>DataRow</w:t>
      </w:r>
      <w:proofErr w:type="spellEnd"/>
      <w:r w:rsidRPr="00417ED4">
        <w:rPr>
          <w:i/>
          <w:iCs/>
          <w:color w:val="000000"/>
          <w:spacing w:val="-10"/>
        </w:rPr>
        <w:t>,</w:t>
      </w:r>
      <w:r w:rsidRPr="00417ED4">
        <w:rPr>
          <w:color w:val="000000"/>
        </w:rPr>
        <w:t xml:space="preserve"> представляющий все строки, связанные с выбранным родительским элементом.</w:t>
      </w:r>
    </w:p>
    <w:p w:rsidR="009832AD" w:rsidRDefault="009832AD" w:rsidP="008A2A94">
      <w:pPr>
        <w:spacing w:before="120" w:after="0" w:line="240" w:lineRule="auto"/>
        <w:ind w:firstLine="397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9832AD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Возвращение родительской строки для выбранной дочерней записи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Следующий пример возвращает </w:t>
      </w:r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выбранного </w:t>
      </w:r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</w:t>
      </w:r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9832AD" w:rsidRPr="008A2A94" w:rsidRDefault="009832AD" w:rsidP="008A2A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DataRow</w:t>
      </w:r>
      <w:proofErr w:type="spellEnd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Customer = </w:t>
      </w:r>
      <w:proofErr w:type="spellStart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SelectedOrdersRow.GetParentRow</w:t>
      </w:r>
      <w:proofErr w:type="spellEnd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("</w:t>
      </w:r>
      <w:proofErr w:type="spellStart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FK_Orders_Customers</w:t>
      </w:r>
      <w:proofErr w:type="spellEnd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");</w:t>
      </w:r>
    </w:p>
    <w:p w:rsidR="009832AD" w:rsidRPr="009832AD" w:rsidRDefault="009832AD" w:rsidP="008A2A94">
      <w:pPr>
        <w:spacing w:before="120" w:after="0" w:line="240" w:lineRule="auto"/>
        <w:ind w:firstLine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32AD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Возвращение связанных дочерних строк для выбранной родительской строки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дующий пример возвращает </w:t>
      </w:r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Orders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выбранного </w:t>
      </w:r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9832AD" w:rsidRPr="008A2A94" w:rsidRDefault="009832AD" w:rsidP="008A2A9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DataRow</w:t>
      </w:r>
      <w:proofErr w:type="spellEnd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</w:t>
      </w:r>
      <w:proofErr w:type="gramStart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Orders</w:t>
      </w:r>
      <w:r w:rsid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[</w:t>
      </w:r>
      <w:proofErr w:type="gramEnd"/>
      <w:r w:rsid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]</w:t>
      </w:r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 = </w:t>
      </w:r>
      <w:proofErr w:type="spellStart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SelectedCustomersRow.GetChildRows</w:t>
      </w:r>
      <w:proofErr w:type="spellEnd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("</w:t>
      </w:r>
      <w:proofErr w:type="spellStart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FK_Orders_Customers</w:t>
      </w:r>
      <w:proofErr w:type="spellEnd"/>
      <w:r w:rsidRPr="008A2A94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");</w:t>
      </w:r>
    </w:p>
    <w:p w:rsidR="009832AD" w:rsidRPr="009832AD" w:rsidRDefault="009832AD" w:rsidP="008A2A94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3" w:name="bookmark2"/>
      <w:r w:rsidRPr="009832AD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Объединение содержимого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bookmarkEnd w:id="3"/>
      <w:proofErr w:type="spellEnd"/>
    </w:p>
    <w:p w:rsidR="009832AD" w:rsidRPr="009832AD" w:rsidRDefault="008A2A94" w:rsidP="008A2A94">
      <w:pPr>
        <w:pStyle w:val="a5"/>
        <w:spacing w:before="0" w:beforeAutospacing="0" w:after="0" w:afterAutospacing="0"/>
        <w:ind w:firstLine="397"/>
        <w:jc w:val="both"/>
      </w:pPr>
      <w:r>
        <w:rPr>
          <w:color w:val="000000"/>
        </w:rPr>
        <w:t>Можно</w:t>
      </w:r>
      <w:r w:rsidR="009832AD" w:rsidRPr="009832AD">
        <w:rPr>
          <w:color w:val="000000"/>
        </w:rPr>
        <w:t xml:space="preserve"> взять содержимое одного </w:t>
      </w:r>
      <w:proofErr w:type="spellStart"/>
      <w:r w:rsidR="009832AD" w:rsidRPr="009832AD">
        <w:rPr>
          <w:i/>
          <w:iCs/>
          <w:color w:val="000000"/>
          <w:lang w:val="en-US"/>
        </w:rPr>
        <w:t>DataSet</w:t>
      </w:r>
      <w:proofErr w:type="spellEnd"/>
      <w:r w:rsidR="009832AD" w:rsidRPr="009832AD">
        <w:rPr>
          <w:color w:val="000000"/>
        </w:rPr>
        <w:t xml:space="preserve"> (исходного набора данных) и объеди</w:t>
      </w:r>
      <w:r w:rsidR="009832AD" w:rsidRPr="009832AD">
        <w:rPr>
          <w:color w:val="000000"/>
        </w:rPr>
        <w:softHyphen/>
        <w:t xml:space="preserve">нить его с содержимым другого </w:t>
      </w:r>
      <w:proofErr w:type="spellStart"/>
      <w:r w:rsidR="009832AD" w:rsidRPr="009832AD">
        <w:rPr>
          <w:i/>
          <w:iCs/>
          <w:color w:val="000000"/>
          <w:lang w:val="en-US"/>
        </w:rPr>
        <w:t>DataSet</w:t>
      </w:r>
      <w:proofErr w:type="spellEnd"/>
      <w:r w:rsidR="009832AD" w:rsidRPr="009832AD">
        <w:rPr>
          <w:color w:val="000000"/>
        </w:rPr>
        <w:t xml:space="preserve"> (целевого набора данных), используя метод </w:t>
      </w:r>
      <w:proofErr w:type="spellStart"/>
      <w:r w:rsidR="009832AD" w:rsidRPr="009832AD">
        <w:rPr>
          <w:i/>
          <w:iCs/>
          <w:color w:val="000000"/>
          <w:lang w:val="en-US"/>
        </w:rPr>
        <w:t>DataSet</w:t>
      </w:r>
      <w:proofErr w:type="spellEnd"/>
      <w:r w:rsidR="009832AD" w:rsidRPr="009832AD">
        <w:rPr>
          <w:i/>
          <w:iCs/>
          <w:color w:val="000000"/>
        </w:rPr>
        <w:t>.</w:t>
      </w:r>
      <w:r w:rsidR="009832AD" w:rsidRPr="009832AD">
        <w:rPr>
          <w:i/>
          <w:iCs/>
          <w:color w:val="000000"/>
          <w:lang w:val="en-US"/>
        </w:rPr>
        <w:t>Merge</w:t>
      </w:r>
      <w:r w:rsidR="009832AD" w:rsidRPr="009832AD">
        <w:rPr>
          <w:i/>
          <w:iCs/>
          <w:color w:val="000000"/>
        </w:rPr>
        <w:t>.</w:t>
      </w:r>
    </w:p>
    <w:p w:rsidR="009832AD" w:rsidRPr="009832AD" w:rsidRDefault="009832AD" w:rsidP="009832A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объединении наборов данных существующие данные объединяются в зависи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мости от того, имеется ли подобная запись в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в который они объединяются. Например, если вы объедините два набора данных, оба из которых содержат запись с одним и тем же первичным ключом, значения в целевом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будут переписа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ны новыми значениями из исходного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 можете управлять этим режимом работы и ограничивать изменения, производимые в целевом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устанавливая в истинное или ложное значение флажок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PreserveChanges</w:t>
      </w:r>
      <w:proofErr w:type="spellEnd"/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метода </w:t>
      </w:r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Merge</w:t>
      </w:r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дополне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ние к объединению существующих данных при объединении двух объектов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имеющих таблицы с отличающимися схемами, вы можете передать методу </w:t>
      </w:r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Merge</w:t>
      </w:r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необязательный параметр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MissingSchemaAction</w:t>
      </w:r>
      <w:proofErr w:type="spellEnd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управляющий режимом объединения, когда исходный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имеет объекты, которых в настоящее время нет в целевом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Далее указаны допустимые значения параметра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MissingSchemaAction</w:t>
      </w:r>
      <w:proofErr w:type="spellEnd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.</w:t>
      </w:r>
    </w:p>
    <w:p w:rsidR="009832AD" w:rsidRPr="009832AD" w:rsidRDefault="009832AD" w:rsidP="009832AD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</w:rPr>
      </w:pPr>
      <w:r w:rsidRPr="009832AD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val="en-US"/>
        </w:rPr>
        <w:t>Add</w:t>
      </w:r>
      <w:r w:rsidRPr="009832AD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(по умолчанию)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Все элементы схемы исходного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добавляются к це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левому </w:t>
      </w:r>
      <w:proofErr w:type="spellStart"/>
      <w:r w:rsidRPr="009832A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заполняются.</w:t>
      </w:r>
    </w:p>
    <w:p w:rsidR="009A034F" w:rsidRPr="009A034F" w:rsidRDefault="009832AD" w:rsidP="009832AD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9A034F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val="en-US"/>
        </w:rPr>
        <w:t>AddWithKey</w:t>
      </w:r>
      <w:proofErr w:type="spellEnd"/>
      <w:r w:rsidRPr="009A034F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</w:rPr>
        <w:t xml:space="preserve"> </w:t>
      </w:r>
      <w:r w:rsidRPr="009A03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Все элементы схемы и свойства первичного ключа добавляются к целевому </w:t>
      </w:r>
      <w:proofErr w:type="spellStart"/>
      <w:r w:rsidRPr="009A034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9A034F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9832AD" w:rsidRPr="009A034F" w:rsidRDefault="009832AD" w:rsidP="009832AD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A034F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val="en-US"/>
        </w:rPr>
        <w:t>Error</w:t>
      </w:r>
      <w:r w:rsidRPr="009A034F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</w:rPr>
        <w:t xml:space="preserve"> </w:t>
      </w:r>
      <w:r w:rsidRPr="009A03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Когда схемы в исходном и целевом наборах данных не соответствуют, будет вызвано исключение.</w:t>
      </w:r>
    </w:p>
    <w:p w:rsidR="009832AD" w:rsidRPr="009832AD" w:rsidRDefault="009832AD" w:rsidP="009832AD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</w:rPr>
      </w:pPr>
      <w:r w:rsidRPr="009832AD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val="en-US"/>
        </w:rPr>
        <w:t>Ignore</w:t>
      </w:r>
      <w:r w:rsidRPr="009832AD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</w:rPr>
        <w:t xml:space="preserve"> </w:t>
      </w:r>
      <w:r w:rsidRPr="009832A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 противоречия схемы между исходными и целевыми наборами данных игнорируются.</w:t>
      </w:r>
    </w:p>
    <w:p w:rsidR="009832AD" w:rsidRDefault="009832AD" w:rsidP="009A034F">
      <w:pPr>
        <w:pStyle w:val="a5"/>
        <w:spacing w:before="0" w:beforeAutospacing="0" w:after="0" w:afterAutospacing="0"/>
        <w:ind w:firstLine="397"/>
        <w:jc w:val="both"/>
        <w:rPr>
          <w:color w:val="000000"/>
        </w:rPr>
      </w:pPr>
      <w:r w:rsidRPr="009832AD">
        <w:rPr>
          <w:color w:val="000000"/>
        </w:rPr>
        <w:t xml:space="preserve">В следующем примере кода содержимое </w:t>
      </w:r>
      <w:proofErr w:type="spellStart"/>
      <w:r w:rsidRPr="009832AD">
        <w:rPr>
          <w:i/>
          <w:iCs/>
          <w:color w:val="000000"/>
          <w:lang w:val="en-US"/>
        </w:rPr>
        <w:t>OldSalesDataSet</w:t>
      </w:r>
      <w:proofErr w:type="spellEnd"/>
      <w:r w:rsidRPr="009832AD">
        <w:rPr>
          <w:color w:val="000000"/>
        </w:rPr>
        <w:t xml:space="preserve"> объединяется с содер</w:t>
      </w:r>
      <w:r w:rsidRPr="009832AD">
        <w:rPr>
          <w:color w:val="000000"/>
        </w:rPr>
        <w:softHyphen/>
        <w:t xml:space="preserve">жимым </w:t>
      </w:r>
      <w:proofErr w:type="spellStart"/>
      <w:r w:rsidRPr="009832AD">
        <w:rPr>
          <w:i/>
          <w:iCs/>
          <w:color w:val="000000"/>
          <w:lang w:val="en-US"/>
        </w:rPr>
        <w:t>SalesHistoryDataSet</w:t>
      </w:r>
      <w:proofErr w:type="spellEnd"/>
      <w:r w:rsidRPr="009832AD">
        <w:rPr>
          <w:i/>
          <w:iCs/>
          <w:color w:val="000000"/>
        </w:rPr>
        <w:t>,</w:t>
      </w:r>
      <w:r w:rsidRPr="009832AD">
        <w:rPr>
          <w:color w:val="000000"/>
        </w:rPr>
        <w:t xml:space="preserve"> параметр </w:t>
      </w:r>
      <w:proofErr w:type="spellStart"/>
      <w:r w:rsidRPr="009832AD">
        <w:rPr>
          <w:i/>
          <w:iCs/>
          <w:color w:val="000000"/>
          <w:lang w:val="en-US"/>
        </w:rPr>
        <w:t>PreserveChanges</w:t>
      </w:r>
      <w:proofErr w:type="spellEnd"/>
      <w:r w:rsidRPr="009832AD">
        <w:rPr>
          <w:color w:val="000000"/>
        </w:rPr>
        <w:t xml:space="preserve"> установлен в </w:t>
      </w:r>
      <w:r w:rsidRPr="009832AD">
        <w:rPr>
          <w:i/>
          <w:iCs/>
          <w:color w:val="000000"/>
          <w:lang w:val="en-US"/>
        </w:rPr>
        <w:t>True</w:t>
      </w:r>
      <w:r w:rsidRPr="009832AD">
        <w:rPr>
          <w:i/>
          <w:iCs/>
          <w:color w:val="000000"/>
        </w:rPr>
        <w:t xml:space="preserve">, </w:t>
      </w:r>
      <w:r w:rsidRPr="009832AD">
        <w:rPr>
          <w:color w:val="000000"/>
        </w:rPr>
        <w:t>любые различия схем будут игнорироваться:</w:t>
      </w:r>
    </w:p>
    <w:p w:rsidR="0021399D" w:rsidRPr="009A034F" w:rsidRDefault="0021399D" w:rsidP="009A034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</w:pPr>
      <w:proofErr w:type="spellStart"/>
      <w:r w:rsidRPr="009A034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SalesHistoryDataSet.Merge</w:t>
      </w:r>
      <w:proofErr w:type="spellEnd"/>
      <w:r w:rsidRPr="009A034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(</w:t>
      </w:r>
      <w:proofErr w:type="spellStart"/>
      <w:r w:rsidR="009A034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O</w:t>
      </w:r>
      <w:r w:rsidRPr="009A034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ldSalesDataSet</w:t>
      </w:r>
      <w:proofErr w:type="spellEnd"/>
      <w:r w:rsidRPr="009A034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 xml:space="preserve">, true, </w:t>
      </w:r>
      <w:proofErr w:type="spellStart"/>
      <w:r w:rsidRPr="009A034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MissingSchemaAction.Ignore</w:t>
      </w:r>
      <w:proofErr w:type="spellEnd"/>
      <w:r w:rsidRPr="009A034F">
        <w:rPr>
          <w:rFonts w:ascii="Times New Roman" w:eastAsia="Times New Roman" w:hAnsi="Times New Roman" w:cs="Times New Roman"/>
          <w:color w:val="0000FF"/>
          <w:sz w:val="24"/>
          <w:szCs w:val="24"/>
          <w:lang w:val="en-US"/>
        </w:rPr>
        <w:t>);</w:t>
      </w:r>
    </w:p>
    <w:p w:rsidR="00417ED4" w:rsidRPr="00417ED4" w:rsidRDefault="00417ED4" w:rsidP="00417ED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B012B5" w:rsidRPr="009A034F" w:rsidRDefault="00333C55" w:rsidP="00B012B5">
      <w:pPr>
        <w:pStyle w:val="2"/>
        <w:numPr>
          <w:ilvl w:val="0"/>
          <w:numId w:val="4"/>
        </w:numPr>
        <w:spacing w:after="120"/>
        <w:rPr>
          <w:color w:val="003399"/>
          <w:lang w:val="en-US"/>
        </w:rPr>
      </w:pPr>
      <w:r w:rsidRPr="009A034F">
        <w:rPr>
          <w:color w:val="003399"/>
        </w:rPr>
        <w:t>Создание</w:t>
      </w:r>
      <w:r w:rsidRPr="009A034F">
        <w:rPr>
          <w:color w:val="003399"/>
          <w:lang w:val="en-US"/>
        </w:rPr>
        <w:t xml:space="preserve"> </w:t>
      </w:r>
      <w:proofErr w:type="spellStart"/>
      <w:r w:rsidRPr="009A034F">
        <w:rPr>
          <w:color w:val="003399"/>
          <w:lang w:val="en-US"/>
        </w:rPr>
        <w:t>DataSet</w:t>
      </w:r>
      <w:proofErr w:type="spellEnd"/>
      <w:r w:rsidRPr="009A034F">
        <w:rPr>
          <w:color w:val="003399"/>
          <w:lang w:val="en-US"/>
        </w:rPr>
        <w:t xml:space="preserve"> </w:t>
      </w:r>
      <w:r w:rsidRPr="009A034F">
        <w:rPr>
          <w:color w:val="003399"/>
        </w:rPr>
        <w:t>в</w:t>
      </w:r>
      <w:r w:rsidRPr="009A034F">
        <w:rPr>
          <w:color w:val="003399"/>
          <w:lang w:val="en-US"/>
        </w:rPr>
        <w:t xml:space="preserve"> Dataset Designer</w:t>
      </w:r>
    </w:p>
    <w:p w:rsidR="0021399D" w:rsidRPr="0021399D" w:rsidRDefault="0021399D" w:rsidP="009A034F">
      <w:pPr>
        <w:pStyle w:val="a5"/>
        <w:spacing w:before="0" w:beforeAutospacing="0" w:after="0" w:afterAutospacing="0"/>
        <w:ind w:firstLine="397"/>
        <w:jc w:val="both"/>
      </w:pPr>
      <w:r w:rsidRPr="009A034F">
        <w:rPr>
          <w:i/>
          <w:color w:val="000000"/>
          <w:lang w:val="en-US"/>
        </w:rPr>
        <w:t>Dataset</w:t>
      </w:r>
      <w:r w:rsidRPr="009A034F">
        <w:rPr>
          <w:i/>
          <w:color w:val="000000"/>
        </w:rPr>
        <w:t xml:space="preserve"> </w:t>
      </w:r>
      <w:r w:rsidRPr="009A034F">
        <w:rPr>
          <w:i/>
          <w:color w:val="000000"/>
          <w:lang w:val="en-US"/>
        </w:rPr>
        <w:t>Designer</w:t>
      </w:r>
      <w:r w:rsidRPr="0021399D">
        <w:rPr>
          <w:color w:val="000000"/>
        </w:rPr>
        <w:t xml:space="preserve"> </w:t>
      </w:r>
      <w:r w:rsidR="009A034F" w:rsidRPr="009A034F">
        <w:rPr>
          <w:color w:val="000000"/>
        </w:rPr>
        <w:t>–</w:t>
      </w:r>
      <w:r w:rsidRPr="0021399D">
        <w:rPr>
          <w:color w:val="000000"/>
        </w:rPr>
        <w:t xml:space="preserve"> это инструмент времени разработки, который помогает в создании типизированных объектов </w:t>
      </w:r>
      <w:proofErr w:type="spellStart"/>
      <w:r w:rsidRPr="0021399D">
        <w:rPr>
          <w:i/>
          <w:iCs/>
          <w:color w:val="000000"/>
          <w:lang w:val="en-US"/>
        </w:rPr>
        <w:t>DataSet</w:t>
      </w:r>
      <w:proofErr w:type="spellEnd"/>
      <w:r w:rsidRPr="0021399D">
        <w:rPr>
          <w:i/>
          <w:iCs/>
          <w:color w:val="000000"/>
        </w:rPr>
        <w:t>,</w:t>
      </w:r>
      <w:r w:rsidRPr="0021399D">
        <w:rPr>
          <w:color w:val="000000"/>
        </w:rPr>
        <w:t xml:space="preserve"> позволяя вам перетаскивать таблицы базы данных из </w:t>
      </w:r>
      <w:r w:rsidRPr="0021399D">
        <w:rPr>
          <w:color w:val="000000"/>
          <w:lang w:val="en-US"/>
        </w:rPr>
        <w:t>Server</w:t>
      </w:r>
      <w:r w:rsidRPr="0021399D">
        <w:rPr>
          <w:color w:val="000000"/>
        </w:rPr>
        <w:t xml:space="preserve"> </w:t>
      </w:r>
      <w:r w:rsidRPr="0021399D">
        <w:rPr>
          <w:color w:val="000000"/>
          <w:lang w:val="en-US"/>
        </w:rPr>
        <w:t>Explorer</w:t>
      </w:r>
      <w:r w:rsidRPr="0021399D">
        <w:rPr>
          <w:color w:val="000000"/>
        </w:rPr>
        <w:t xml:space="preserve"> на поверхность конструктора. Когда вы опускаете таблицы на эту поверхность, они добавляются к </w:t>
      </w:r>
      <w:proofErr w:type="spellStart"/>
      <w:r w:rsidRPr="0021399D">
        <w:rPr>
          <w:i/>
          <w:iCs/>
          <w:color w:val="000000"/>
          <w:lang w:val="en-US"/>
        </w:rPr>
        <w:t>DataSet</w:t>
      </w:r>
      <w:proofErr w:type="spellEnd"/>
      <w:r w:rsidRPr="0021399D">
        <w:rPr>
          <w:color w:val="000000"/>
        </w:rPr>
        <w:t xml:space="preserve"> в виде типизированных объектов, что делает программирование столь же простым, как и ввод имен таблиц и столбцов, к которым вы хотите обратиться.</w:t>
      </w:r>
    </w:p>
    <w:p w:rsidR="0021399D" w:rsidRPr="0021399D" w:rsidRDefault="0021399D" w:rsidP="005648DD">
      <w:pPr>
        <w:pStyle w:val="a8"/>
        <w:numPr>
          <w:ilvl w:val="0"/>
          <w:numId w:val="7"/>
        </w:numPr>
        <w:spacing w:after="0" w:line="240" w:lineRule="auto"/>
        <w:ind w:left="0"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Создайте приложение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назовите его </w:t>
      </w:r>
      <w:proofErr w:type="spellStart"/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DatasetDesignerExample</w:t>
      </w:r>
      <w:proofErr w:type="spellEnd"/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21399D" w:rsidRPr="007960C7" w:rsidRDefault="0021399D" w:rsidP="005648DD">
      <w:pPr>
        <w:pStyle w:val="a8"/>
        <w:numPr>
          <w:ilvl w:val="0"/>
          <w:numId w:val="7"/>
        </w:numPr>
        <w:spacing w:after="0" w:line="240" w:lineRule="auto"/>
        <w:ind w:left="0"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7960C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меню</w:t>
      </w:r>
      <w:r w:rsidRPr="007960C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7960C7"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</w:t>
      </w:r>
      <w:r w:rsidRPr="007960C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выберите</w:t>
      </w:r>
      <w:r w:rsidRPr="007960C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7960C7">
        <w:rPr>
          <w:rFonts w:ascii="Times New Roman" w:eastAsia="Times New Roman" w:hAnsi="Times New Roman" w:cs="Times New Roman"/>
          <w:color w:val="000000"/>
          <w:sz w:val="24"/>
          <w:szCs w:val="24"/>
        </w:rPr>
        <w:t>Добавить</w:t>
      </w:r>
      <w:proofErr w:type="gramEnd"/>
      <w:r w:rsidR="007960C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компонент</w:t>
      </w:r>
      <w:r w:rsidRPr="007960C7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21399D" w:rsidRPr="005F02FE" w:rsidRDefault="0021399D" w:rsidP="005648DD">
      <w:pPr>
        <w:pStyle w:val="a8"/>
        <w:numPr>
          <w:ilvl w:val="0"/>
          <w:numId w:val="7"/>
        </w:numPr>
        <w:spacing w:after="0" w:line="240" w:lineRule="auto"/>
        <w:ind w:left="0"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Выберите</w:t>
      </w:r>
      <w:r w:rsidRPr="005F02F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шаблон</w:t>
      </w:r>
      <w:r w:rsidRPr="005F02F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A034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Набор данных (или </w:t>
      </w:r>
      <w:proofErr w:type="spellStart"/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="009A034F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)</w:t>
      </w:r>
      <w:r w:rsidRPr="005F02F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5F02F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назовите</w:t>
      </w:r>
      <w:r w:rsidRPr="005F02F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его</w:t>
      </w:r>
      <w:r w:rsidRPr="005F02F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="005A5D5E" w:rsidRPr="005A5D5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DataSetAdventureWorksLT</w:t>
      </w:r>
      <w:proofErr w:type="spellEnd"/>
      <w:r w:rsidR="003037F6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 (рис.1)</w:t>
      </w:r>
      <w:r w:rsidRPr="005F02FE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21399D" w:rsidRDefault="0021399D" w:rsidP="005648DD">
      <w:pPr>
        <w:pStyle w:val="a8"/>
        <w:numPr>
          <w:ilvl w:val="0"/>
          <w:numId w:val="7"/>
        </w:numPr>
        <w:spacing w:after="0" w:line="240" w:lineRule="auto"/>
        <w:ind w:left="0"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Перейдите к таблице </w:t>
      </w:r>
      <w:r w:rsidR="004118A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Server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Explorer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перетащите ее на поверхность конструктора</w:t>
      </w:r>
      <w:r w:rsidR="007960C7" w:rsidRPr="007960C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</w:t>
      </w:r>
      <w:r w:rsidR="007960C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Перед этим необходимо подключиться к </w:t>
      </w:r>
      <w:r w:rsidR="00B4431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вашей </w:t>
      </w:r>
      <w:r w:rsidR="007960C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базе данных</w:t>
      </w:r>
      <w:r w:rsidR="007960C7" w:rsidRPr="007960C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7960C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в предыдущих лабораторных</w:t>
      </w:r>
      <w:r w:rsidR="007960C7" w:rsidRPr="007960C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21399D" w:rsidRDefault="0021399D" w:rsidP="005648DD">
      <w:pPr>
        <w:pStyle w:val="a8"/>
        <w:numPr>
          <w:ilvl w:val="0"/>
          <w:numId w:val="7"/>
        </w:numPr>
        <w:spacing w:after="0" w:line="240" w:lineRule="auto"/>
        <w:ind w:left="0"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Перейдите к таблице </w:t>
      </w:r>
      <w:proofErr w:type="spellStart"/>
      <w:r w:rsidR="004118A6" w:rsidRPr="004118A6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 w:eastAsia="ru-RU"/>
        </w:rPr>
        <w:t>Sales</w:t>
      </w:r>
      <w:r w:rsidR="004118A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OrderHeader</w:t>
      </w:r>
      <w:proofErr w:type="spellEnd"/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Server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Explorer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перетащите ее на поверхность конструктора.</w:t>
      </w:r>
    </w:p>
    <w:p w:rsidR="0021399D" w:rsidRDefault="0021399D" w:rsidP="005648DD">
      <w:pPr>
        <w:pStyle w:val="a5"/>
        <w:spacing w:before="0" w:beforeAutospacing="0" w:after="0" w:afterAutospacing="0"/>
        <w:ind w:firstLine="397"/>
        <w:jc w:val="both"/>
        <w:rPr>
          <w:color w:val="000000"/>
        </w:rPr>
      </w:pPr>
      <w:r w:rsidRPr="0021399D">
        <w:rPr>
          <w:color w:val="000000"/>
        </w:rPr>
        <w:t xml:space="preserve">После помещения таблиц </w:t>
      </w:r>
      <w:r w:rsidR="004118A6">
        <w:rPr>
          <w:i/>
          <w:iCs/>
          <w:color w:val="000000"/>
          <w:lang w:val="en-US"/>
        </w:rPr>
        <w:t>Customer</w:t>
      </w:r>
      <w:r w:rsidRPr="0021399D">
        <w:rPr>
          <w:color w:val="000000"/>
        </w:rPr>
        <w:t xml:space="preserve"> и </w:t>
      </w:r>
      <w:proofErr w:type="spellStart"/>
      <w:r w:rsidR="004118A6">
        <w:rPr>
          <w:i/>
          <w:iCs/>
          <w:color w:val="000000"/>
          <w:lang w:val="en-US"/>
        </w:rPr>
        <w:t>SalesO</w:t>
      </w:r>
      <w:r w:rsidRPr="0021399D">
        <w:rPr>
          <w:i/>
          <w:iCs/>
          <w:color w:val="000000"/>
          <w:lang w:val="en-US"/>
        </w:rPr>
        <w:t>rder</w:t>
      </w:r>
      <w:r w:rsidR="004118A6">
        <w:rPr>
          <w:i/>
          <w:iCs/>
          <w:color w:val="000000"/>
          <w:lang w:val="en-US"/>
        </w:rPr>
        <w:t>Header</w:t>
      </w:r>
      <w:proofErr w:type="spellEnd"/>
      <w:r w:rsidRPr="0021399D">
        <w:rPr>
          <w:color w:val="000000"/>
        </w:rPr>
        <w:t xml:space="preserve"> в </w:t>
      </w:r>
      <w:r w:rsidRPr="0021399D">
        <w:rPr>
          <w:color w:val="000000"/>
          <w:lang w:val="en-US"/>
        </w:rPr>
        <w:t>Dataset</w:t>
      </w:r>
      <w:r w:rsidRPr="0021399D">
        <w:rPr>
          <w:color w:val="000000"/>
        </w:rPr>
        <w:t xml:space="preserve"> </w:t>
      </w:r>
      <w:r w:rsidRPr="0021399D">
        <w:rPr>
          <w:color w:val="000000"/>
          <w:lang w:val="en-US"/>
        </w:rPr>
        <w:t>Designer</w:t>
      </w:r>
      <w:r w:rsidRPr="0021399D">
        <w:rPr>
          <w:color w:val="000000"/>
        </w:rPr>
        <w:t xml:space="preserve"> </w:t>
      </w:r>
      <w:r w:rsidR="005648DD">
        <w:rPr>
          <w:color w:val="000000"/>
        </w:rPr>
        <w:t>вид</w:t>
      </w:r>
      <w:r w:rsidRPr="0021399D">
        <w:rPr>
          <w:color w:val="000000"/>
        </w:rPr>
        <w:t xml:space="preserve"> конс</w:t>
      </w:r>
      <w:r w:rsidRPr="0021399D">
        <w:rPr>
          <w:color w:val="000000"/>
        </w:rPr>
        <w:softHyphen/>
        <w:t>труктор</w:t>
      </w:r>
      <w:r w:rsidR="004118A6">
        <w:rPr>
          <w:color w:val="000000"/>
        </w:rPr>
        <w:t>а долж</w:t>
      </w:r>
      <w:r w:rsidR="005648DD">
        <w:rPr>
          <w:color w:val="000000"/>
        </w:rPr>
        <w:t>ен</w:t>
      </w:r>
      <w:r w:rsidR="004118A6">
        <w:rPr>
          <w:color w:val="000000"/>
        </w:rPr>
        <w:t xml:space="preserve"> быть похож на рис. </w:t>
      </w:r>
      <w:r w:rsidR="003037F6">
        <w:rPr>
          <w:color w:val="000000"/>
        </w:rPr>
        <w:t>2</w:t>
      </w:r>
      <w:r w:rsidRPr="0021399D">
        <w:rPr>
          <w:color w:val="000000"/>
        </w:rPr>
        <w:t>.</w:t>
      </w:r>
    </w:p>
    <w:p w:rsidR="0021399D" w:rsidRDefault="0021399D" w:rsidP="005648DD">
      <w:pPr>
        <w:pStyle w:val="a8"/>
        <w:numPr>
          <w:ilvl w:val="0"/>
          <w:numId w:val="7"/>
        </w:numPr>
        <w:spacing w:after="0" w:line="240" w:lineRule="auto"/>
        <w:ind w:left="0"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Соберите проект перед переходом к следующему шагу.</w:t>
      </w:r>
    </w:p>
    <w:p w:rsidR="0021399D" w:rsidRPr="0021399D" w:rsidRDefault="0021399D" w:rsidP="005648DD">
      <w:pPr>
        <w:pStyle w:val="a8"/>
        <w:numPr>
          <w:ilvl w:val="0"/>
          <w:numId w:val="7"/>
        </w:numPr>
        <w:spacing w:after="0" w:line="240" w:lineRule="auto"/>
        <w:ind w:left="0"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</w:t>
      </w:r>
      <w:proofErr w:type="spellStart"/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ListBox</w:t>
      </w:r>
      <w:proofErr w:type="spellEnd"/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proofErr w:type="spellStart"/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Forml</w:t>
      </w:r>
      <w:proofErr w:type="spellEnd"/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назовите его </w:t>
      </w:r>
      <w:proofErr w:type="spellStart"/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CustomersListBox</w:t>
      </w:r>
      <w:proofErr w:type="spellEnd"/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21399D" w:rsidRPr="0021399D" w:rsidRDefault="0021399D" w:rsidP="005648DD">
      <w:pPr>
        <w:pStyle w:val="a8"/>
        <w:numPr>
          <w:ilvl w:val="0"/>
          <w:numId w:val="7"/>
        </w:numPr>
        <w:spacing w:after="0" w:line="240" w:lineRule="auto"/>
        <w:ind w:left="0" w:firstLine="39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Перетащите кнопку в </w:t>
      </w:r>
      <w:proofErr w:type="spellStart"/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Forml</w:t>
      </w:r>
      <w:proofErr w:type="spellEnd"/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установите такие свойства:</w:t>
      </w:r>
    </w:p>
    <w:p w:rsidR="0021399D" w:rsidRPr="0021399D" w:rsidRDefault="0021399D" w:rsidP="005648DD">
      <w:pPr>
        <w:numPr>
          <w:ilvl w:val="0"/>
          <w:numId w:val="6"/>
        </w:numPr>
        <w:spacing w:after="0" w:line="240" w:lineRule="auto"/>
        <w:ind w:firstLine="397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Name </w:t>
      </w:r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= </w:t>
      </w:r>
      <w:proofErr w:type="spellStart"/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GetCustomersButton</w:t>
      </w:r>
      <w:proofErr w:type="spellEnd"/>
    </w:p>
    <w:p w:rsidR="00D01767" w:rsidRPr="00D01767" w:rsidRDefault="0021399D" w:rsidP="006C1199">
      <w:pPr>
        <w:numPr>
          <w:ilvl w:val="0"/>
          <w:numId w:val="6"/>
        </w:numPr>
        <w:spacing w:after="0" w:line="240" w:lineRule="auto"/>
        <w:ind w:firstLine="397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Text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= </w:t>
      </w:r>
      <w:proofErr w:type="spellStart"/>
      <w:r w:rsidR="006C1199" w:rsidRPr="006C119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Загрузить</w:t>
      </w:r>
      <w:proofErr w:type="spellEnd"/>
      <w:r w:rsidR="006C1199" w:rsidRPr="006C1199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 Customer</w:t>
      </w:r>
    </w:p>
    <w:p w:rsidR="00D01767" w:rsidRDefault="00D01767" w:rsidP="00D01767">
      <w:p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</w:p>
    <w:p w:rsidR="0021399D" w:rsidRPr="0021399D" w:rsidRDefault="00D01767" w:rsidP="00D01767">
      <w:pPr>
        <w:spacing w:after="0" w:line="240" w:lineRule="auto"/>
        <w:ind w:left="397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 wp14:anchorId="71C1C913" wp14:editId="324BDD48">
            <wp:extent cx="5934075" cy="21526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7F6" w:rsidRPr="003037F6" w:rsidRDefault="003037F6" w:rsidP="003037F6">
      <w:pPr>
        <w:spacing w:after="0" w:line="240" w:lineRule="auto"/>
        <w:jc w:val="center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Рис. 1</w:t>
      </w:r>
    </w:p>
    <w:p w:rsidR="00D96031" w:rsidRPr="0021399D" w:rsidRDefault="003037F6" w:rsidP="003037F6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451230" cy="257128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275" cy="2571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99D" w:rsidRPr="0021399D" w:rsidRDefault="0021399D" w:rsidP="0021399D">
      <w:pPr>
        <w:jc w:val="center"/>
        <w:rPr>
          <w:rFonts w:ascii="Times New Roman" w:hAnsi="Times New Roman" w:cs="Times New Roman"/>
          <w:sz w:val="24"/>
          <w:szCs w:val="24"/>
        </w:rPr>
      </w:pPr>
      <w:r w:rsidRPr="0021399D">
        <w:rPr>
          <w:rFonts w:ascii="Times New Roman" w:hAnsi="Times New Roman" w:cs="Times New Roman"/>
          <w:sz w:val="24"/>
          <w:szCs w:val="24"/>
        </w:rPr>
        <w:t xml:space="preserve">Рис. </w:t>
      </w:r>
      <w:r w:rsidR="003037F6">
        <w:rPr>
          <w:rFonts w:ascii="Times New Roman" w:hAnsi="Times New Roman" w:cs="Times New Roman"/>
          <w:sz w:val="24"/>
          <w:szCs w:val="24"/>
        </w:rPr>
        <w:t>2</w:t>
      </w:r>
    </w:p>
    <w:p w:rsidR="00D01767" w:rsidRPr="00D01767" w:rsidRDefault="00D01767" w:rsidP="00D01767">
      <w:pPr>
        <w:pStyle w:val="a8"/>
        <w:numPr>
          <w:ilvl w:val="0"/>
          <w:numId w:val="7"/>
        </w:numPr>
        <w:spacing w:after="0" w:line="240" w:lineRule="auto"/>
        <w:ind w:left="0" w:firstLine="397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Дважды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щелкните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кнопку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6E6B82" w:rsidRPr="006E6B8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Загрузить</w:t>
      </w:r>
      <w:proofErr w:type="gramEnd"/>
      <w:r w:rsidRPr="006E6B82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r w:rsidRPr="006E6B82">
        <w:rPr>
          <w:rFonts w:ascii="Times New Roman" w:eastAsia="Times New Roman" w:hAnsi="Times New Roman" w:cs="Times New Roman"/>
          <w:i/>
          <w:color w:val="000000"/>
          <w:sz w:val="24"/>
          <w:szCs w:val="24"/>
          <w:lang w:val="en-US"/>
        </w:rPr>
        <w:t>Customers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добавьте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обработчику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события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Get</w:t>
      </w:r>
      <w:r w:rsidRPr="00D0176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softHyphen/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CustomersButton</w:t>
      </w:r>
      <w:proofErr w:type="spellEnd"/>
      <w:r w:rsidRPr="00D0176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_</w:t>
      </w:r>
      <w:r w:rsidRPr="0021399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Click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следующий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1399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код</w:t>
      </w:r>
      <w:r w:rsidRPr="00D0176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7D6115" w:rsidRPr="00D01767" w:rsidRDefault="007D6115" w:rsidP="00D01767">
      <w:pPr>
        <w:spacing w:before="120" w:after="0" w:line="240" w:lineRule="auto"/>
        <w:jc w:val="both"/>
        <w:rPr>
          <w:rFonts w:ascii="Courier New" w:eastAsia="Times New Roman" w:hAnsi="Courier New" w:cs="Courier New"/>
          <w:color w:val="007A37"/>
          <w:lang w:eastAsia="ru-RU"/>
        </w:rPr>
      </w:pPr>
      <w:r w:rsidRPr="00D01767">
        <w:rPr>
          <w:rFonts w:ascii="Courier New" w:eastAsia="Times New Roman" w:hAnsi="Courier New" w:cs="Courier New"/>
          <w:color w:val="007A37"/>
          <w:lang w:eastAsia="ru-RU"/>
        </w:rPr>
        <w:t xml:space="preserve">// Создание экземпляра типизированного набора данных </w:t>
      </w:r>
      <w:proofErr w:type="spellStart"/>
      <w:r w:rsidR="006C1199" w:rsidRPr="00D01767">
        <w:rPr>
          <w:rFonts w:ascii="Courier New" w:eastAsia="Times New Roman" w:hAnsi="Courier New" w:cs="Courier New"/>
          <w:color w:val="007A37"/>
          <w:lang w:val="en-US" w:eastAsia="ru-RU"/>
        </w:rPr>
        <w:t>AdventureWorksLT</w:t>
      </w:r>
      <w:proofErr w:type="spellEnd"/>
    </w:p>
    <w:p w:rsidR="00A857D3" w:rsidRDefault="00A857D3" w:rsidP="00A857D3">
      <w:pPr>
        <w:autoSpaceDE w:val="0"/>
        <w:autoSpaceDN w:val="0"/>
        <w:adjustRightInd w:val="0"/>
        <w:spacing w:before="120" w:after="120" w:line="240" w:lineRule="auto"/>
        <w:ind w:left="397"/>
        <w:rPr>
          <w:rFonts w:ascii="Courier New" w:hAnsi="Courier New" w:cs="Courier New"/>
          <w:color w:val="008000"/>
          <w:highlight w:val="white"/>
          <w:lang w:val="en-US"/>
        </w:rPr>
      </w:pPr>
      <w:proofErr w:type="spellStart"/>
      <w:r w:rsidRPr="00A857D3">
        <w:rPr>
          <w:rFonts w:ascii="Consolas" w:hAnsi="Consolas" w:cs="Consolas"/>
          <w:color w:val="2B91AF"/>
          <w:sz w:val="19"/>
          <w:szCs w:val="19"/>
          <w:highlight w:val="white"/>
          <w:lang w:val="en-US"/>
        </w:rPr>
        <w:t>DataSetAdventureWorksLT</w:t>
      </w:r>
      <w:proofErr w:type="spellEnd"/>
      <w:r w:rsidRPr="00A857D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 </w:t>
      </w:r>
      <w:proofErr w:type="spellStart"/>
      <w:r w:rsidRPr="00A857D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MyDataSet</w:t>
      </w:r>
      <w:proofErr w:type="spellEnd"/>
      <w:r w:rsidRPr="00A857D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 = </w:t>
      </w:r>
      <w:r w:rsidRPr="00A857D3">
        <w:rPr>
          <w:rFonts w:ascii="Consolas" w:hAnsi="Consolas" w:cs="Consolas"/>
          <w:color w:val="0000FF"/>
          <w:sz w:val="19"/>
          <w:szCs w:val="19"/>
          <w:highlight w:val="white"/>
          <w:lang w:val="en-US"/>
        </w:rPr>
        <w:t>new</w:t>
      </w:r>
      <w:r w:rsidRPr="00A857D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 </w:t>
      </w:r>
      <w:proofErr w:type="spellStart"/>
      <w:proofErr w:type="gramStart"/>
      <w:r w:rsidRPr="00A857D3">
        <w:rPr>
          <w:rFonts w:ascii="Consolas" w:hAnsi="Consolas" w:cs="Consolas"/>
          <w:color w:val="2B91AF"/>
          <w:sz w:val="19"/>
          <w:szCs w:val="19"/>
          <w:highlight w:val="white"/>
          <w:lang w:val="en-US"/>
        </w:rPr>
        <w:t>DataSetAdventureWorksLT</w:t>
      </w:r>
      <w:proofErr w:type="spellEnd"/>
      <w:r w:rsidRPr="00A857D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(</w:t>
      </w:r>
      <w:proofErr w:type="gramEnd"/>
      <w:r w:rsidRPr="00A857D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);</w:t>
      </w:r>
      <w:r w:rsidRPr="007D6115">
        <w:rPr>
          <w:rFonts w:ascii="Courier New" w:hAnsi="Courier New" w:cs="Courier New"/>
          <w:color w:val="008000"/>
          <w:highlight w:val="white"/>
          <w:lang w:val="en-US"/>
        </w:rPr>
        <w:t xml:space="preserve"> </w:t>
      </w:r>
    </w:p>
    <w:p w:rsidR="007D6115" w:rsidRPr="006673B2" w:rsidRDefault="007D6115" w:rsidP="00A857D3">
      <w:pPr>
        <w:spacing w:before="120" w:after="0" w:line="240" w:lineRule="auto"/>
        <w:jc w:val="both"/>
        <w:rPr>
          <w:rFonts w:ascii="Courier New" w:eastAsia="Times New Roman" w:hAnsi="Courier New" w:cs="Courier New"/>
          <w:color w:val="007A37"/>
          <w:lang w:val="en-US" w:eastAsia="ru-RU"/>
        </w:rPr>
      </w:pPr>
      <w:r w:rsidRPr="006673B2">
        <w:rPr>
          <w:rFonts w:ascii="Courier New" w:eastAsia="Times New Roman" w:hAnsi="Courier New" w:cs="Courier New"/>
          <w:color w:val="007A37"/>
          <w:lang w:val="en-US" w:eastAsia="ru-RU"/>
        </w:rPr>
        <w:lastRenderedPageBreak/>
        <w:t xml:space="preserve">// </w:t>
      </w:r>
      <w:r w:rsidRPr="00A857D3">
        <w:rPr>
          <w:rFonts w:ascii="Courier New" w:eastAsia="Times New Roman" w:hAnsi="Courier New" w:cs="Courier New"/>
          <w:color w:val="007A37"/>
          <w:lang w:eastAsia="ru-RU"/>
        </w:rPr>
        <w:t>Создание</w:t>
      </w:r>
      <w:r w:rsidRPr="006673B2">
        <w:rPr>
          <w:rFonts w:ascii="Courier New" w:eastAsia="Times New Roman" w:hAnsi="Courier New" w:cs="Courier New"/>
          <w:color w:val="007A37"/>
          <w:lang w:val="en-US" w:eastAsia="ru-RU"/>
        </w:rPr>
        <w:t xml:space="preserve"> </w:t>
      </w:r>
      <w:r w:rsidRPr="00A857D3">
        <w:rPr>
          <w:rFonts w:ascii="Courier New" w:eastAsia="Times New Roman" w:hAnsi="Courier New" w:cs="Courier New"/>
          <w:color w:val="007A37"/>
          <w:lang w:eastAsia="ru-RU"/>
        </w:rPr>
        <w:t>экземпляра</w:t>
      </w:r>
      <w:r w:rsidRPr="006673B2">
        <w:rPr>
          <w:rFonts w:ascii="Courier New" w:eastAsia="Times New Roman" w:hAnsi="Courier New" w:cs="Courier New"/>
          <w:color w:val="007A37"/>
          <w:lang w:val="en-US" w:eastAsia="ru-RU"/>
        </w:rPr>
        <w:t xml:space="preserve"> </w:t>
      </w:r>
      <w:proofErr w:type="spellStart"/>
      <w:r w:rsidRPr="006673B2">
        <w:rPr>
          <w:rFonts w:ascii="Courier New" w:eastAsia="Times New Roman" w:hAnsi="Courier New" w:cs="Courier New"/>
          <w:color w:val="007A37"/>
          <w:lang w:val="en-US" w:eastAsia="ru-RU"/>
        </w:rPr>
        <w:t>CustomerTableAdapter</w:t>
      </w:r>
      <w:proofErr w:type="spellEnd"/>
    </w:p>
    <w:p w:rsidR="006673B2" w:rsidRDefault="006673B2" w:rsidP="006E6B82">
      <w:pPr>
        <w:autoSpaceDE w:val="0"/>
        <w:autoSpaceDN w:val="0"/>
        <w:adjustRightInd w:val="0"/>
        <w:spacing w:before="120" w:after="120"/>
        <w:ind w:left="397"/>
        <w:rPr>
          <w:rFonts w:ascii="Courier New" w:hAnsi="Courier New" w:cs="Courier New"/>
          <w:color w:val="008000"/>
          <w:highlight w:val="white"/>
          <w:lang w:val="en-US"/>
        </w:rPr>
      </w:pPr>
      <w:proofErr w:type="spellStart"/>
      <w:r w:rsidRPr="006673B2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DataSetAdventureWorksLTTableAdapters.</w:t>
      </w:r>
      <w:r w:rsidRPr="006673B2">
        <w:rPr>
          <w:rFonts w:ascii="Consolas" w:hAnsi="Consolas" w:cs="Consolas"/>
          <w:color w:val="2B91AF"/>
          <w:sz w:val="19"/>
          <w:szCs w:val="19"/>
          <w:highlight w:val="white"/>
          <w:lang w:val="en-US"/>
        </w:rPr>
        <w:t>CustomerTableAdapter</w:t>
      </w:r>
      <w:proofErr w:type="spellEnd"/>
      <w:r w:rsidRPr="006673B2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 </w:t>
      </w:r>
      <w:proofErr w:type="spellStart"/>
      <w:r w:rsidRPr="006673B2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CustomerTA</w:t>
      </w:r>
      <w:proofErr w:type="spellEnd"/>
      <w:r w:rsidRPr="006673B2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 = </w:t>
      </w:r>
      <w:r w:rsidRPr="006673B2">
        <w:rPr>
          <w:rFonts w:ascii="Consolas" w:hAnsi="Consolas" w:cs="Consolas"/>
          <w:color w:val="0000FF"/>
          <w:sz w:val="19"/>
          <w:szCs w:val="19"/>
          <w:highlight w:val="white"/>
          <w:lang w:val="en-US"/>
        </w:rPr>
        <w:t>new</w:t>
      </w:r>
      <w:r w:rsidRPr="006673B2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 </w:t>
      </w:r>
      <w:proofErr w:type="spellStart"/>
      <w:r w:rsidRPr="006673B2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DataSetAdventureWorksLTTableAdapters.</w:t>
      </w:r>
      <w:r w:rsidRPr="006673B2">
        <w:rPr>
          <w:rFonts w:ascii="Consolas" w:hAnsi="Consolas" w:cs="Consolas"/>
          <w:color w:val="2B91AF"/>
          <w:sz w:val="19"/>
          <w:szCs w:val="19"/>
          <w:highlight w:val="white"/>
          <w:lang w:val="en-US"/>
        </w:rPr>
        <w:t>CustomerTableAdapter</w:t>
      </w:r>
      <w:proofErr w:type="spellEnd"/>
      <w:r w:rsidRPr="006673B2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();</w:t>
      </w:r>
      <w:r w:rsidRPr="005F02FE">
        <w:rPr>
          <w:rFonts w:ascii="Courier New" w:hAnsi="Courier New" w:cs="Courier New"/>
          <w:color w:val="008000"/>
          <w:highlight w:val="white"/>
          <w:lang w:val="en-US"/>
        </w:rPr>
        <w:t xml:space="preserve"> </w:t>
      </w:r>
    </w:p>
    <w:p w:rsidR="007D6115" w:rsidRPr="006673B2" w:rsidRDefault="007D6115" w:rsidP="006673B2">
      <w:pPr>
        <w:spacing w:before="120" w:after="0" w:line="240" w:lineRule="auto"/>
        <w:contextualSpacing/>
        <w:jc w:val="both"/>
        <w:rPr>
          <w:rFonts w:ascii="Courier New" w:eastAsia="Times New Roman" w:hAnsi="Courier New" w:cs="Courier New"/>
          <w:color w:val="007A37"/>
          <w:lang w:eastAsia="ru-RU"/>
        </w:rPr>
      </w:pPr>
      <w:r w:rsidRPr="006673B2">
        <w:rPr>
          <w:rFonts w:ascii="Courier New" w:eastAsia="Times New Roman" w:hAnsi="Courier New" w:cs="Courier New"/>
          <w:color w:val="007A37"/>
          <w:lang w:eastAsia="ru-RU"/>
        </w:rPr>
        <w:t xml:space="preserve">// Вызов метода по умолчанию </w:t>
      </w:r>
      <w:proofErr w:type="spellStart"/>
      <w:r w:rsidRPr="006673B2">
        <w:rPr>
          <w:rFonts w:ascii="Courier New" w:eastAsia="Times New Roman" w:hAnsi="Courier New" w:cs="Courier New"/>
          <w:color w:val="007A37"/>
          <w:lang w:eastAsia="ru-RU"/>
        </w:rPr>
        <w:t>Fill</w:t>
      </w:r>
      <w:proofErr w:type="spellEnd"/>
      <w:r w:rsidRPr="006673B2">
        <w:rPr>
          <w:rFonts w:ascii="Courier New" w:eastAsia="Times New Roman" w:hAnsi="Courier New" w:cs="Courier New"/>
          <w:color w:val="007A37"/>
          <w:lang w:eastAsia="ru-RU"/>
        </w:rPr>
        <w:t xml:space="preserve"> для загрузки всех клиентов</w:t>
      </w:r>
    </w:p>
    <w:p w:rsidR="007D6115" w:rsidRPr="006673B2" w:rsidRDefault="007D6115" w:rsidP="006673B2">
      <w:pPr>
        <w:spacing w:before="120" w:after="0" w:line="240" w:lineRule="auto"/>
        <w:contextualSpacing/>
        <w:jc w:val="both"/>
        <w:rPr>
          <w:rFonts w:ascii="Courier New" w:eastAsia="Times New Roman" w:hAnsi="Courier New" w:cs="Courier New"/>
          <w:color w:val="007A37"/>
          <w:lang w:eastAsia="ru-RU"/>
        </w:rPr>
      </w:pPr>
      <w:r w:rsidRPr="006673B2">
        <w:rPr>
          <w:rFonts w:ascii="Courier New" w:eastAsia="Times New Roman" w:hAnsi="Courier New" w:cs="Courier New"/>
          <w:color w:val="007A37"/>
          <w:lang w:eastAsia="ru-RU"/>
        </w:rPr>
        <w:t xml:space="preserve">// в </w:t>
      </w:r>
      <w:proofErr w:type="spellStart"/>
      <w:r w:rsidRPr="006673B2">
        <w:rPr>
          <w:rFonts w:ascii="Courier New" w:eastAsia="Times New Roman" w:hAnsi="Courier New" w:cs="Courier New"/>
          <w:color w:val="007A37"/>
          <w:lang w:eastAsia="ru-RU"/>
        </w:rPr>
        <w:t>Customers</w:t>
      </w:r>
      <w:proofErr w:type="spellEnd"/>
      <w:r w:rsidRPr="006673B2">
        <w:rPr>
          <w:rFonts w:ascii="Courier New" w:eastAsia="Times New Roman" w:hAnsi="Courier New" w:cs="Courier New"/>
          <w:color w:val="007A37"/>
          <w:lang w:eastAsia="ru-RU"/>
        </w:rPr>
        <w:t xml:space="preserve"> </w:t>
      </w:r>
      <w:proofErr w:type="spellStart"/>
      <w:r w:rsidRPr="006673B2">
        <w:rPr>
          <w:rFonts w:ascii="Courier New" w:eastAsia="Times New Roman" w:hAnsi="Courier New" w:cs="Courier New"/>
          <w:color w:val="007A37"/>
          <w:lang w:eastAsia="ru-RU"/>
        </w:rPr>
        <w:t>DataTable</w:t>
      </w:r>
      <w:proofErr w:type="spellEnd"/>
    </w:p>
    <w:p w:rsidR="006673B2" w:rsidRPr="006673B2" w:rsidRDefault="006673B2" w:rsidP="006673B2">
      <w:pPr>
        <w:autoSpaceDE w:val="0"/>
        <w:autoSpaceDN w:val="0"/>
        <w:adjustRightInd w:val="0"/>
        <w:spacing w:before="120" w:after="120" w:line="240" w:lineRule="auto"/>
        <w:ind w:left="397"/>
        <w:rPr>
          <w:rFonts w:ascii="Courier New" w:hAnsi="Courier New" w:cs="Courier New"/>
          <w:color w:val="008000"/>
          <w:highlight w:val="white"/>
        </w:rPr>
      </w:pPr>
      <w:proofErr w:type="spellStart"/>
      <w:r w:rsidRPr="006673B2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CustomerTA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>.</w:t>
      </w:r>
      <w:proofErr w:type="spellStart"/>
      <w:r>
        <w:rPr>
          <w:rFonts w:ascii="Consolas" w:hAnsi="Consolas" w:cs="Consolas"/>
          <w:color w:val="000000"/>
          <w:sz w:val="19"/>
          <w:szCs w:val="19"/>
          <w:highlight w:val="white"/>
        </w:rPr>
        <w:t>Fill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>(</w:t>
      </w:r>
      <w:proofErr w:type="spellStart"/>
      <w:r>
        <w:rPr>
          <w:rFonts w:ascii="Consolas" w:hAnsi="Consolas" w:cs="Consolas"/>
          <w:color w:val="000000"/>
          <w:sz w:val="19"/>
          <w:szCs w:val="19"/>
          <w:highlight w:val="white"/>
        </w:rPr>
        <w:t>MyDataSet.Customer</w:t>
      </w:r>
      <w:proofErr w:type="spellEnd"/>
      <w:r>
        <w:rPr>
          <w:rFonts w:ascii="Consolas" w:hAnsi="Consolas" w:cs="Consolas"/>
          <w:color w:val="000000"/>
          <w:sz w:val="19"/>
          <w:szCs w:val="19"/>
          <w:highlight w:val="white"/>
        </w:rPr>
        <w:t>);</w:t>
      </w:r>
      <w:r w:rsidRPr="007D6115">
        <w:rPr>
          <w:rFonts w:ascii="Courier New" w:hAnsi="Courier New" w:cs="Courier New"/>
          <w:color w:val="008000"/>
          <w:highlight w:val="white"/>
        </w:rPr>
        <w:t xml:space="preserve"> </w:t>
      </w:r>
    </w:p>
    <w:p w:rsidR="007D6115" w:rsidRPr="006673B2" w:rsidRDefault="007D6115" w:rsidP="006673B2">
      <w:pPr>
        <w:spacing w:before="120" w:after="0" w:line="240" w:lineRule="auto"/>
        <w:contextualSpacing/>
        <w:jc w:val="both"/>
        <w:rPr>
          <w:rFonts w:ascii="Courier New" w:eastAsia="Times New Roman" w:hAnsi="Courier New" w:cs="Courier New"/>
          <w:color w:val="007A37"/>
          <w:lang w:eastAsia="ru-RU"/>
        </w:rPr>
      </w:pPr>
      <w:r w:rsidRPr="006673B2">
        <w:rPr>
          <w:rFonts w:ascii="Courier New" w:eastAsia="Times New Roman" w:hAnsi="Courier New" w:cs="Courier New"/>
          <w:color w:val="007A37"/>
          <w:lang w:eastAsia="ru-RU"/>
        </w:rPr>
        <w:t xml:space="preserve">// Цикл по строкам таблицы </w:t>
      </w:r>
      <w:proofErr w:type="spellStart"/>
      <w:r w:rsidRPr="006673B2">
        <w:rPr>
          <w:rFonts w:ascii="Courier New" w:eastAsia="Times New Roman" w:hAnsi="Courier New" w:cs="Courier New"/>
          <w:color w:val="007A37"/>
          <w:lang w:eastAsia="ru-RU"/>
        </w:rPr>
        <w:t>Customers</w:t>
      </w:r>
      <w:proofErr w:type="spellEnd"/>
      <w:r w:rsidRPr="006673B2">
        <w:rPr>
          <w:rFonts w:ascii="Courier New" w:eastAsia="Times New Roman" w:hAnsi="Courier New" w:cs="Courier New"/>
          <w:color w:val="007A37"/>
          <w:lang w:eastAsia="ru-RU"/>
        </w:rPr>
        <w:t xml:space="preserve"> и добавление значения </w:t>
      </w:r>
    </w:p>
    <w:p w:rsidR="007D6115" w:rsidRPr="004C2923" w:rsidRDefault="007D6115" w:rsidP="006673B2">
      <w:pPr>
        <w:spacing w:before="120" w:after="0" w:line="240" w:lineRule="auto"/>
        <w:contextualSpacing/>
        <w:jc w:val="both"/>
        <w:rPr>
          <w:rFonts w:ascii="Courier New" w:eastAsia="Times New Roman" w:hAnsi="Courier New" w:cs="Courier New"/>
          <w:color w:val="007A37"/>
          <w:lang w:val="en-US" w:eastAsia="ru-RU"/>
        </w:rPr>
      </w:pPr>
      <w:r w:rsidRPr="004C2923">
        <w:rPr>
          <w:rFonts w:ascii="Courier New" w:eastAsia="Times New Roman" w:hAnsi="Courier New" w:cs="Courier New"/>
          <w:color w:val="007A37"/>
          <w:lang w:val="en-US" w:eastAsia="ru-RU"/>
        </w:rPr>
        <w:t xml:space="preserve">// </w:t>
      </w:r>
      <w:r w:rsidRPr="006673B2">
        <w:rPr>
          <w:rFonts w:ascii="Courier New" w:eastAsia="Times New Roman" w:hAnsi="Courier New" w:cs="Courier New"/>
          <w:color w:val="007A37"/>
          <w:lang w:eastAsia="ru-RU"/>
        </w:rPr>
        <w:t>столбца</w:t>
      </w:r>
      <w:r w:rsidRPr="004C2923">
        <w:rPr>
          <w:rFonts w:ascii="Courier New" w:eastAsia="Times New Roman" w:hAnsi="Courier New" w:cs="Courier New"/>
          <w:color w:val="007A37"/>
          <w:lang w:val="en-US" w:eastAsia="ru-RU"/>
        </w:rPr>
        <w:t xml:space="preserve"> </w:t>
      </w:r>
      <w:proofErr w:type="spellStart"/>
      <w:r w:rsidRPr="004C2923">
        <w:rPr>
          <w:rFonts w:ascii="Courier New" w:eastAsia="Times New Roman" w:hAnsi="Courier New" w:cs="Courier New"/>
          <w:color w:val="007A37"/>
          <w:lang w:val="en-US" w:eastAsia="ru-RU"/>
        </w:rPr>
        <w:t>CompanyName</w:t>
      </w:r>
      <w:proofErr w:type="spellEnd"/>
      <w:r w:rsidRPr="004C2923">
        <w:rPr>
          <w:rFonts w:ascii="Courier New" w:eastAsia="Times New Roman" w:hAnsi="Courier New" w:cs="Courier New"/>
          <w:color w:val="007A37"/>
          <w:lang w:val="en-US" w:eastAsia="ru-RU"/>
        </w:rPr>
        <w:t xml:space="preserve"> </w:t>
      </w:r>
      <w:r w:rsidRPr="006673B2">
        <w:rPr>
          <w:rFonts w:ascii="Courier New" w:eastAsia="Times New Roman" w:hAnsi="Courier New" w:cs="Courier New"/>
          <w:color w:val="007A37"/>
          <w:lang w:eastAsia="ru-RU"/>
        </w:rPr>
        <w:t>к</w:t>
      </w:r>
      <w:r w:rsidRPr="004C2923">
        <w:rPr>
          <w:rFonts w:ascii="Courier New" w:eastAsia="Times New Roman" w:hAnsi="Courier New" w:cs="Courier New"/>
          <w:color w:val="007A37"/>
          <w:lang w:val="en-US" w:eastAsia="ru-RU"/>
        </w:rPr>
        <w:t xml:space="preserve"> </w:t>
      </w:r>
      <w:proofErr w:type="spellStart"/>
      <w:r w:rsidRPr="004C2923">
        <w:rPr>
          <w:rFonts w:ascii="Courier New" w:eastAsia="Times New Roman" w:hAnsi="Courier New" w:cs="Courier New"/>
          <w:color w:val="007A37"/>
          <w:lang w:val="en-US" w:eastAsia="ru-RU"/>
        </w:rPr>
        <w:t>ListBox</w:t>
      </w:r>
      <w:proofErr w:type="spellEnd"/>
    </w:p>
    <w:p w:rsidR="006E6B82" w:rsidRDefault="006E6B82" w:rsidP="006E6B82">
      <w:pPr>
        <w:spacing w:after="120"/>
        <w:ind w:left="357"/>
        <w:jc w:val="both"/>
        <w:rPr>
          <w:rFonts w:ascii="Consolas" w:hAnsi="Consolas" w:cs="Consolas"/>
          <w:color w:val="000000"/>
          <w:sz w:val="19"/>
          <w:szCs w:val="19"/>
          <w:lang w:val="en-US"/>
        </w:rPr>
      </w:pPr>
      <w:proofErr w:type="spellStart"/>
      <w:r w:rsidRPr="004C2923">
        <w:rPr>
          <w:rFonts w:ascii="Consolas" w:hAnsi="Consolas" w:cs="Consolas"/>
          <w:color w:val="0000FF"/>
          <w:sz w:val="19"/>
          <w:szCs w:val="19"/>
          <w:highlight w:val="white"/>
          <w:lang w:val="en-US"/>
        </w:rPr>
        <w:t>foreach</w:t>
      </w:r>
      <w:proofErr w:type="spellEnd"/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 (</w:t>
      </w:r>
      <w:proofErr w:type="spellStart"/>
      <w:r w:rsidRPr="004C2923">
        <w:rPr>
          <w:rFonts w:ascii="Consolas" w:hAnsi="Consolas" w:cs="Consolas"/>
          <w:color w:val="2B91AF"/>
          <w:sz w:val="19"/>
          <w:szCs w:val="19"/>
          <w:highlight w:val="white"/>
          <w:lang w:val="en-US"/>
        </w:rPr>
        <w:t>DataSetAdventureWorksLT</w:t>
      </w:r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.</w:t>
      </w:r>
      <w:r w:rsidRPr="004C2923">
        <w:rPr>
          <w:rFonts w:ascii="Consolas" w:hAnsi="Consolas" w:cs="Consolas"/>
          <w:color w:val="2B91AF"/>
          <w:sz w:val="19"/>
          <w:szCs w:val="19"/>
          <w:highlight w:val="white"/>
          <w:lang w:val="en-US"/>
        </w:rPr>
        <w:t>CustomerRow</w:t>
      </w:r>
      <w:proofErr w:type="spellEnd"/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 </w:t>
      </w:r>
      <w:proofErr w:type="spellStart"/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CustRow</w:t>
      </w:r>
      <w:proofErr w:type="spellEnd"/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 </w:t>
      </w:r>
      <w:r w:rsidRPr="004C2923">
        <w:rPr>
          <w:rFonts w:ascii="Consolas" w:hAnsi="Consolas" w:cs="Consolas"/>
          <w:color w:val="0000FF"/>
          <w:sz w:val="19"/>
          <w:szCs w:val="19"/>
          <w:highlight w:val="white"/>
          <w:lang w:val="en-US"/>
        </w:rPr>
        <w:t>in</w:t>
      </w:r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 </w:t>
      </w:r>
      <w:proofErr w:type="spellStart"/>
      <w:proofErr w:type="gramStart"/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MyDataSet.Customer.Rows</w:t>
      </w:r>
      <w:proofErr w:type="spellEnd"/>
      <w:proofErr w:type="gramEnd"/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 xml:space="preserve">) </w:t>
      </w:r>
      <w:proofErr w:type="spellStart"/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CustomersListBox.Items.Add</w:t>
      </w:r>
      <w:proofErr w:type="spellEnd"/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(</w:t>
      </w:r>
      <w:proofErr w:type="spellStart"/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CustRow.CompanyName</w:t>
      </w:r>
      <w:proofErr w:type="spellEnd"/>
      <w:r w:rsidRPr="004C2923">
        <w:rPr>
          <w:rFonts w:ascii="Consolas" w:hAnsi="Consolas" w:cs="Consolas"/>
          <w:color w:val="000000"/>
          <w:sz w:val="19"/>
          <w:szCs w:val="19"/>
          <w:highlight w:val="white"/>
          <w:lang w:val="en-US"/>
        </w:rPr>
        <w:t>);</w:t>
      </w:r>
    </w:p>
    <w:p w:rsidR="0021399D" w:rsidRPr="006E6B82" w:rsidRDefault="0021399D" w:rsidP="006E6B82">
      <w:pPr>
        <w:pStyle w:val="a8"/>
        <w:numPr>
          <w:ilvl w:val="0"/>
          <w:numId w:val="7"/>
        </w:numPr>
        <w:spacing w:after="0" w:line="240" w:lineRule="auto"/>
        <w:ind w:left="0" w:firstLine="39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C2923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6E6B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Выполните приложение и щелкните кнопку </w:t>
      </w:r>
      <w:proofErr w:type="gramStart"/>
      <w:r w:rsidR="006E6B82">
        <w:rPr>
          <w:rFonts w:ascii="Times New Roman" w:eastAsia="Times New Roman" w:hAnsi="Times New Roman" w:cs="Times New Roman"/>
          <w:color w:val="000000"/>
          <w:sz w:val="24"/>
          <w:szCs w:val="24"/>
        </w:rPr>
        <w:t>Загрузить</w:t>
      </w:r>
      <w:proofErr w:type="gramEnd"/>
      <w:r w:rsidRPr="006E6B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6E6B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Customers</w:t>
      </w:r>
      <w:r w:rsidRPr="006E6B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Pr="006E6B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Убедитесь, что </w:t>
      </w:r>
      <w:proofErr w:type="spellStart"/>
      <w:r w:rsidRPr="006E6B8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Compa</w:t>
      </w:r>
      <w:proofErr w:type="spellEnd"/>
      <w:r w:rsidRPr="006E6B8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softHyphen/>
      </w:r>
      <w:proofErr w:type="spellStart"/>
      <w:r w:rsidRPr="006E6B8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nyName</w:t>
      </w:r>
      <w:proofErr w:type="spellEnd"/>
      <w:r w:rsidRPr="006E6B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6E6B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каждого клиента отображается в </w:t>
      </w:r>
      <w:proofErr w:type="spellStart"/>
      <w:r w:rsidRPr="006E6B8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CustomersListBox</w:t>
      </w:r>
      <w:proofErr w:type="spellEnd"/>
      <w:r w:rsidRPr="006E6B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как на рис. </w:t>
      </w:r>
      <w:r w:rsidR="006E6B82" w:rsidRPr="006E6B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</w:t>
      </w:r>
      <w:r w:rsidRPr="006E6B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21399D" w:rsidRPr="0021399D" w:rsidRDefault="006E6B82" w:rsidP="006E6B82">
      <w:pPr>
        <w:spacing w:before="120" w:after="12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0C0B3EB" wp14:editId="43E11FAE">
            <wp:extent cx="3695700" cy="34385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95700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399D" w:rsidRDefault="0021399D" w:rsidP="0021399D">
      <w:pPr>
        <w:jc w:val="center"/>
        <w:rPr>
          <w:rFonts w:ascii="Times New Roman" w:hAnsi="Times New Roman" w:cs="Times New Roman"/>
          <w:sz w:val="24"/>
          <w:szCs w:val="24"/>
        </w:rPr>
      </w:pPr>
      <w:r w:rsidRPr="0021399D">
        <w:rPr>
          <w:rFonts w:ascii="Times New Roman" w:hAnsi="Times New Roman" w:cs="Times New Roman"/>
          <w:sz w:val="24"/>
          <w:szCs w:val="24"/>
        </w:rPr>
        <w:t xml:space="preserve">Рис. </w:t>
      </w:r>
      <w:r w:rsidR="006E6B82">
        <w:rPr>
          <w:rFonts w:ascii="Times New Roman" w:hAnsi="Times New Roman" w:cs="Times New Roman"/>
          <w:sz w:val="24"/>
          <w:szCs w:val="24"/>
          <w:lang w:val="en-US"/>
        </w:rPr>
        <w:t>3</w:t>
      </w:r>
      <w:r w:rsidRPr="0021399D">
        <w:rPr>
          <w:rFonts w:ascii="Times New Roman" w:hAnsi="Times New Roman" w:cs="Times New Roman"/>
          <w:sz w:val="24"/>
          <w:szCs w:val="24"/>
        </w:rPr>
        <w:t>.</w:t>
      </w:r>
    </w:p>
    <w:p w:rsidR="009F1F9E" w:rsidRPr="00266843" w:rsidRDefault="009F1F9E" w:rsidP="009F1F9E">
      <w:pPr>
        <w:pStyle w:val="2"/>
        <w:numPr>
          <w:ilvl w:val="0"/>
          <w:numId w:val="4"/>
        </w:numPr>
        <w:spacing w:after="120"/>
        <w:rPr>
          <w:color w:val="003399"/>
          <w:lang w:val="en-US"/>
        </w:rPr>
      </w:pPr>
      <w:r w:rsidRPr="00266843">
        <w:rPr>
          <w:color w:val="003399"/>
        </w:rPr>
        <w:t>Создание</w:t>
      </w:r>
      <w:r w:rsidRPr="00266843">
        <w:rPr>
          <w:color w:val="003399"/>
          <w:lang w:val="en-US"/>
        </w:rPr>
        <w:t xml:space="preserve"> </w:t>
      </w:r>
      <w:r w:rsidRPr="00266843">
        <w:rPr>
          <w:color w:val="003399"/>
        </w:rPr>
        <w:t>типизированного</w:t>
      </w:r>
      <w:r w:rsidRPr="00266843">
        <w:rPr>
          <w:color w:val="003399"/>
          <w:lang w:val="en-US"/>
        </w:rPr>
        <w:t xml:space="preserve"> </w:t>
      </w:r>
      <w:proofErr w:type="spellStart"/>
      <w:r w:rsidRPr="00266843">
        <w:rPr>
          <w:color w:val="003399"/>
          <w:lang w:val="en-US"/>
        </w:rPr>
        <w:t>DataSet</w:t>
      </w:r>
      <w:proofErr w:type="spellEnd"/>
      <w:r w:rsidRPr="00266843">
        <w:rPr>
          <w:color w:val="003399"/>
          <w:lang w:val="en-US"/>
        </w:rPr>
        <w:t xml:space="preserve"> </w:t>
      </w:r>
      <w:r w:rsidRPr="00266843">
        <w:rPr>
          <w:color w:val="003399"/>
        </w:rPr>
        <w:t>в</w:t>
      </w:r>
      <w:r w:rsidRPr="00266843">
        <w:rPr>
          <w:color w:val="003399"/>
          <w:lang w:val="en-US"/>
        </w:rPr>
        <w:t xml:space="preserve"> Dataset Source Configuration Wizard</w:t>
      </w:r>
    </w:p>
    <w:p w:rsidR="009F1F9E" w:rsidRPr="009F1F9E" w:rsidRDefault="009F1F9E" w:rsidP="009F1F9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1F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этом упражнении показано, как создать строго типизированный </w:t>
      </w:r>
      <w:proofErr w:type="spellStart"/>
      <w:r w:rsidRPr="009F1F9E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9F1F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используя </w:t>
      </w:r>
      <w:r w:rsidRPr="009F1F9E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9F1F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F1F9E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9F1F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F1F9E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Configuration</w:t>
      </w:r>
      <w:r w:rsidRPr="009F1F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F1F9E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Wizard</w:t>
      </w:r>
      <w:r w:rsidRPr="009F1F9E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0C4082" w:rsidRPr="001570EB" w:rsidRDefault="009F1F9E" w:rsidP="000C4082">
      <w:pPr>
        <w:pStyle w:val="a8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Создайте приложение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назовите его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DataSourceWizardExample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</w:p>
    <w:p w:rsidR="009F1F9E" w:rsidRPr="001570EB" w:rsidRDefault="009F1F9E" w:rsidP="000C4082">
      <w:pPr>
        <w:pStyle w:val="a8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Запустите</w:t>
      </w:r>
      <w:r w:rsidRPr="0021758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2175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</w:t>
      </w:r>
      <w:r w:rsidRPr="002175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Configuration</w:t>
      </w:r>
      <w:r w:rsidRPr="002175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Wizard</w:t>
      </w:r>
      <w:r w:rsidRPr="002175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выбрав</w:t>
      </w:r>
      <w:r w:rsidRPr="0021758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217581">
        <w:rPr>
          <w:rFonts w:ascii="Times New Roman" w:eastAsia="Times New Roman" w:hAnsi="Times New Roman" w:cs="Times New Roman"/>
          <w:color w:val="000000"/>
          <w:sz w:val="24"/>
          <w:szCs w:val="24"/>
        </w:rPr>
        <w:t>Добавить</w:t>
      </w:r>
      <w:proofErr w:type="gramEnd"/>
      <w:r w:rsidR="002175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новый источник данных</w:t>
      </w:r>
      <w:r w:rsidRPr="0021758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21758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меню</w:t>
      </w:r>
      <w:r w:rsidRPr="0021758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217581"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.</w:t>
      </w:r>
    </w:p>
    <w:p w:rsidR="000C4082" w:rsidRPr="001570EB" w:rsidRDefault="009F1F9E" w:rsidP="000C4082">
      <w:pPr>
        <w:pStyle w:val="a8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странице </w:t>
      </w:r>
      <w:r w:rsidR="00217581"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 типа источника данных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оставьте выбранный по умолчанию </w:t>
      </w:r>
      <w:r w:rsidR="00217581">
        <w:rPr>
          <w:rFonts w:ascii="Times New Roman" w:eastAsia="Times New Roman" w:hAnsi="Times New Roman" w:cs="Times New Roman"/>
          <w:color w:val="000000"/>
          <w:sz w:val="24"/>
          <w:szCs w:val="24"/>
        </w:rPr>
        <w:t>База данных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,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 показано на рис. 3. Затем щелкните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Next.</w:t>
      </w:r>
    </w:p>
    <w:p w:rsidR="000C4082" w:rsidRPr="001570EB" w:rsidRDefault="009F1F9E" w:rsidP="000C4082">
      <w:pPr>
        <w:pStyle w:val="a8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Список отображает доступные в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Server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Explorer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подключения к данным. Выберите на странице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Your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Connection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показанной на рис. 4, подключение</w:t>
      </w:r>
      <w:r w:rsidR="000C4082"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примеру базы данных </w:t>
      </w:r>
      <w:proofErr w:type="spellStart"/>
      <w:r w:rsidR="004C2923" w:rsidRPr="004C292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AdventureWorksLT</w:t>
      </w:r>
      <w:bookmarkStart w:id="4" w:name="_GoBack"/>
      <w:bookmarkEnd w:id="4"/>
      <w:proofErr w:type="spellEnd"/>
      <w:r w:rsidR="000C4082"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0C4082"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или создайте новое подключение к данным. Затем щелкните </w:t>
      </w:r>
      <w:r w:rsidR="000C4082"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="000C4082"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="000C4082"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Если появится сообщение, щелкните </w:t>
      </w:r>
      <w:r w:rsidR="000C4082"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Yes</w:t>
      </w:r>
      <w:r w:rsidR="000C4082"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0C4082"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добавления базы данных к вашему проекту.</w:t>
      </w:r>
    </w:p>
    <w:p w:rsidR="000C4082" w:rsidRPr="001570EB" w:rsidRDefault="000C4082" w:rsidP="000C4082">
      <w:pPr>
        <w:pStyle w:val="a8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После выбора желательного подключения к данным отображается установленный флажок для его сохранения в файле настройки приложения. Оставьте флажок по ум</w:t>
      </w:r>
      <w:r w:rsidR="00DF28C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олчанию, как показано на рис.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5. Затем щелкните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Next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0C4082" w:rsidRPr="001570EB" w:rsidRDefault="00217581" w:rsidP="00217581">
      <w:pPr>
        <w:pStyle w:val="a8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504267" cy="3464320"/>
            <wp:effectExtent l="0" t="0" r="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1862" cy="346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082" w:rsidRPr="001570EB" w:rsidRDefault="000C4082" w:rsidP="00217581">
      <w:pPr>
        <w:pStyle w:val="a8"/>
        <w:spacing w:after="0" w:line="240" w:lineRule="auto"/>
        <w:ind w:left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3.</w:t>
      </w:r>
    </w:p>
    <w:p w:rsidR="0021399D" w:rsidRPr="001570EB" w:rsidRDefault="00217581" w:rsidP="0021758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597400" cy="3535950"/>
            <wp:effectExtent l="0" t="0" r="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4944" cy="3534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082" w:rsidRPr="001570EB" w:rsidRDefault="00217581" w:rsidP="00217581">
      <w:pPr>
        <w:tabs>
          <w:tab w:val="center" w:pos="4677"/>
          <w:tab w:val="left" w:pos="6853"/>
        </w:tabs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0C4082" w:rsidRPr="001570EB">
        <w:rPr>
          <w:rFonts w:ascii="Times New Roman" w:hAnsi="Times New Roman" w:cs="Times New Roman"/>
          <w:sz w:val="24"/>
          <w:szCs w:val="24"/>
        </w:rPr>
        <w:t>Рис. 4.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0C4082" w:rsidRPr="001570EB" w:rsidRDefault="000C4082" w:rsidP="000C4082">
      <w:pPr>
        <w:pStyle w:val="a8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странице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Choose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Your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Database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Objects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разверните узел </w:t>
      </w:r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Tables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выберите таб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лицу </w:t>
      </w:r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как показано на рис. 6.</w:t>
      </w:r>
    </w:p>
    <w:p w:rsidR="000C4082" w:rsidRPr="000C4082" w:rsidRDefault="000C4082" w:rsidP="000C4082">
      <w:pPr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</w:t>
      </w:r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Finish</w:t>
      </w:r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завершения работы мастера и добавления типизированного </w:t>
      </w:r>
      <w:proofErr w:type="spellStart"/>
      <w:r w:rsidRPr="000C408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 вашему проекту. Теперь источник данных доступен в окне </w:t>
      </w:r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Data</w:t>
      </w:r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Sources</w:t>
      </w:r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0C408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которое дает возможность конструирования связанных с данными форм.</w:t>
      </w:r>
    </w:p>
    <w:p w:rsidR="000C4082" w:rsidRPr="001570EB" w:rsidRDefault="000C4082" w:rsidP="001570EB">
      <w:pPr>
        <w:jc w:val="center"/>
        <w:rPr>
          <w:rFonts w:ascii="Times New Roman" w:hAnsi="Times New Roman" w:cs="Times New Roman"/>
          <w:sz w:val="24"/>
          <w:szCs w:val="24"/>
        </w:rPr>
      </w:pPr>
      <w:r w:rsidRPr="001570E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637033" cy="2795784"/>
            <wp:effectExtent l="0" t="0" r="1905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37033" cy="2795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082" w:rsidRPr="001570EB" w:rsidRDefault="000C4082" w:rsidP="001570EB">
      <w:pPr>
        <w:jc w:val="center"/>
        <w:rPr>
          <w:rFonts w:ascii="Times New Roman" w:hAnsi="Times New Roman" w:cs="Times New Roman"/>
          <w:sz w:val="24"/>
          <w:szCs w:val="24"/>
        </w:rPr>
      </w:pPr>
      <w:r w:rsidRPr="001570EB">
        <w:rPr>
          <w:rFonts w:ascii="Times New Roman" w:hAnsi="Times New Roman" w:cs="Times New Roman"/>
          <w:sz w:val="24"/>
          <w:szCs w:val="24"/>
        </w:rPr>
        <w:t>Рис. 5.</w:t>
      </w:r>
    </w:p>
    <w:p w:rsidR="000C4082" w:rsidRPr="001570EB" w:rsidRDefault="00903844" w:rsidP="001570E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4851400" cy="3731307"/>
            <wp:effectExtent l="0" t="0" r="6350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8808" cy="3729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082" w:rsidRPr="001570EB" w:rsidRDefault="000C4082" w:rsidP="001570EB">
      <w:pPr>
        <w:jc w:val="center"/>
        <w:rPr>
          <w:rFonts w:ascii="Times New Roman" w:hAnsi="Times New Roman" w:cs="Times New Roman"/>
          <w:sz w:val="24"/>
          <w:szCs w:val="24"/>
        </w:rPr>
      </w:pPr>
      <w:r w:rsidRPr="001570EB">
        <w:rPr>
          <w:rFonts w:ascii="Times New Roman" w:hAnsi="Times New Roman" w:cs="Times New Roman"/>
          <w:sz w:val="24"/>
          <w:szCs w:val="24"/>
        </w:rPr>
        <w:t>Рис. 6.</w:t>
      </w:r>
    </w:p>
    <w:p w:rsidR="000C4082" w:rsidRPr="00903844" w:rsidRDefault="000C4082" w:rsidP="000C4082">
      <w:pPr>
        <w:pStyle w:val="a8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выделенной </w:t>
      </w:r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Form</w:t>
      </w:r>
      <w:r w:rsidR="009038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1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режиме конструктора выберите меню </w:t>
      </w:r>
      <w:r w:rsid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>Вид</w:t>
      </w:r>
      <w:proofErr w:type="gramStart"/>
      <w:r w:rsid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903844"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>&gt;</w:t>
      </w:r>
      <w:r w:rsid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Другие</w:t>
      </w:r>
      <w:proofErr w:type="gramEnd"/>
      <w:r w:rsid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окна</w:t>
      </w:r>
      <w:r w:rsidR="00903844"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>-&gt;</w:t>
      </w:r>
      <w:r w:rsid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Источники данных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0C4082" w:rsidRPr="00903844" w:rsidRDefault="000C4082" w:rsidP="000C4082">
      <w:pPr>
        <w:pStyle w:val="a8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Перетащите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узел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038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окна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Источники данных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Forml</w:t>
      </w:r>
      <w:proofErr w:type="spellEnd"/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7 -7).</w:t>
      </w:r>
    </w:p>
    <w:p w:rsidR="000C4082" w:rsidRPr="00903844" w:rsidRDefault="000C4082" w:rsidP="000C4082">
      <w:pPr>
        <w:pStyle w:val="a8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результате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перемещения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таблицы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038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окна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Источники данных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Visual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Studio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добавляет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форме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код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заполнения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038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Customer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объект</w:t>
      </w:r>
      <w:r w:rsidRPr="009038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903844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).</w:t>
      </w:r>
    </w:p>
    <w:p w:rsidR="000C4082" w:rsidRPr="001570EB" w:rsidRDefault="000C4082" w:rsidP="000C4082">
      <w:pPr>
        <w:jc w:val="center"/>
        <w:rPr>
          <w:rFonts w:ascii="Times New Roman" w:hAnsi="Times New Roman" w:cs="Times New Roman"/>
          <w:sz w:val="24"/>
          <w:szCs w:val="24"/>
        </w:rPr>
      </w:pPr>
      <w:r w:rsidRPr="001570EB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514859" cy="3417577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4859" cy="3417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082" w:rsidRPr="001570EB" w:rsidRDefault="000C4082" w:rsidP="000C4082">
      <w:pPr>
        <w:jc w:val="center"/>
        <w:rPr>
          <w:rFonts w:ascii="Times New Roman" w:hAnsi="Times New Roman" w:cs="Times New Roman"/>
          <w:sz w:val="24"/>
          <w:szCs w:val="24"/>
        </w:rPr>
      </w:pPr>
      <w:r w:rsidRPr="001570EB">
        <w:rPr>
          <w:rFonts w:ascii="Times New Roman" w:hAnsi="Times New Roman" w:cs="Times New Roman"/>
          <w:sz w:val="24"/>
          <w:szCs w:val="24"/>
        </w:rPr>
        <w:t>Рис. 7.</w:t>
      </w:r>
    </w:p>
    <w:p w:rsidR="001570EB" w:rsidRDefault="000C4082" w:rsidP="001570EB">
      <w:pPr>
        <w:pStyle w:val="a8"/>
        <w:numPr>
          <w:ilvl w:val="0"/>
          <w:numId w:val="10"/>
        </w:numPr>
        <w:rPr>
          <w:rFonts w:ascii="Times New Roman" w:hAnsi="Times New Roman" w:cs="Times New Roman"/>
          <w:sz w:val="24"/>
          <w:szCs w:val="24"/>
        </w:rPr>
      </w:pPr>
      <w:r w:rsidRPr="001570EB">
        <w:rPr>
          <w:rFonts w:ascii="Times New Roman" w:hAnsi="Times New Roman" w:cs="Times New Roman"/>
          <w:sz w:val="24"/>
          <w:szCs w:val="24"/>
        </w:rPr>
        <w:t xml:space="preserve">Выполните приложение и проверьте, появляются ли данные таблицы </w:t>
      </w:r>
      <w:r w:rsidRPr="001570EB">
        <w:rPr>
          <w:rFonts w:ascii="Times New Roman" w:hAnsi="Times New Roman" w:cs="Times New Roman"/>
          <w:sz w:val="24"/>
          <w:szCs w:val="24"/>
          <w:lang w:val="en-US"/>
        </w:rPr>
        <w:t>Customers</w:t>
      </w:r>
      <w:r w:rsidRPr="001570EB">
        <w:rPr>
          <w:rFonts w:ascii="Times New Roman" w:hAnsi="Times New Roman" w:cs="Times New Roman"/>
          <w:sz w:val="24"/>
          <w:szCs w:val="24"/>
        </w:rPr>
        <w:t xml:space="preserve"> </w:t>
      </w:r>
      <w:r w:rsidR="00903844">
        <w:rPr>
          <w:rFonts w:ascii="Times New Roman" w:hAnsi="Times New Roman" w:cs="Times New Roman"/>
          <w:sz w:val="24"/>
          <w:szCs w:val="24"/>
        </w:rPr>
        <w:t>в форме.</w:t>
      </w:r>
    </w:p>
    <w:p w:rsidR="001570EB" w:rsidRPr="001570EB" w:rsidRDefault="001570EB" w:rsidP="001570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Объекты </w:t>
      </w:r>
      <w:proofErr w:type="spellStart"/>
      <w:r w:rsidRPr="001570EB">
        <w:rPr>
          <w:rFonts w:ascii="Times New Roman" w:eastAsia="Times New Roman" w:hAnsi="Times New Roman" w:cs="Times New Roman"/>
          <w:b/>
          <w:bCs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</w:p>
    <w:p w:rsidR="001570EB" w:rsidRPr="001570EB" w:rsidRDefault="001570EB" w:rsidP="001570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этом занятии описывается, как создавать объекты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являющиеся объек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тами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ADO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NET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пространстве имен </w:t>
      </w:r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System</w:t>
      </w:r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</w:t>
      </w:r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которые обеспечивают хранение в памяти данных вашего приложения подобно таблице базы данных.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могут быть добавлены к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связаны с другими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помощью объекта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DataRe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softHyphen/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lation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или же вы можете использовать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 автономные объекты независимо от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DataSet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1570EB" w:rsidRPr="001570EB" w:rsidRDefault="001570EB" w:rsidP="001570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создания объекта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необходимо определить схему таблицы, созда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вая и добавляя столбцы и ограничения подобно таблицам базы данных. Это занятие сфокусировано на создании и настройке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подготавливающих его для полу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чения данных. Процесс заполнения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данными, как и управление данными в таблице, будет освещен в этой главе позже.</w:t>
      </w:r>
    </w:p>
    <w:p w:rsidR="001570EB" w:rsidRPr="002D50EA" w:rsidRDefault="001570EB" w:rsidP="001570EB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</w:pPr>
      <w:r w:rsidRPr="001570EB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Создание объектов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</w:p>
    <w:p w:rsidR="001570EB" w:rsidRPr="007960C7" w:rsidRDefault="001570EB" w:rsidP="001570E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Создавайте объекты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,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объявляя экземпляр объекта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 можете произвольно указать имя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,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 и </w:t>
      </w:r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Namespace</w:t>
      </w:r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,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которое будет использоваться при отображении данных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XML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Следующий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пример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кода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создает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новый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именем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SalesDataTable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 w:eastAsia="ru-RU"/>
        </w:rPr>
        <w:t>:</w:t>
      </w:r>
    </w:p>
    <w:p w:rsidR="001570EB" w:rsidRPr="00A32592" w:rsidRDefault="001570EB" w:rsidP="001570EB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Private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DataTable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SalesDataTable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= new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DataTableC'SalesData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");</w:t>
      </w:r>
    </w:p>
    <w:p w:rsidR="001570EB" w:rsidRPr="001570EB" w:rsidRDefault="001570EB" w:rsidP="001570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Добавление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к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</w:p>
    <w:p w:rsidR="001570EB" w:rsidRPr="001570EB" w:rsidRDefault="001570EB" w:rsidP="001570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Объекты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могут использоваться в качестве автономных объектов, но при отображении в вашем приложении реляционных данных намного полезнее работать с объектами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как с частью объектов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этом случае вы можете свя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зать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 объектами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DataRelation</w:t>
      </w:r>
      <w:proofErr w:type="spellEnd"/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обращаться к связанным записям так же, как при работе с базой данных. Следующий пример кода создает новый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 xml:space="preserve"> </w:t>
      </w:r>
      <w:r w:rsidRPr="001570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добавляет его к </w:t>
      </w:r>
      <w:proofErr w:type="spellStart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DataSet</w:t>
      </w:r>
      <w:proofErr w:type="spellEnd"/>
      <w:r w:rsidRPr="001570EB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:</w:t>
      </w:r>
    </w:p>
    <w:p w:rsidR="001570EB" w:rsidRPr="00A32592" w:rsidRDefault="001570EB" w:rsidP="001570EB">
      <w:pPr>
        <w:spacing w:after="0" w:line="240" w:lineRule="auto"/>
        <w:rPr>
          <w:rFonts w:ascii="Courier New" w:eastAsia="Times New Roman" w:hAnsi="Courier New" w:cs="Courier New"/>
          <w:color w:val="00B050"/>
          <w:lang w:val="en-US" w:eastAsia="ru-RU"/>
        </w:rPr>
      </w:pP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Создание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нового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DataSet</w:t>
      </w:r>
      <w:proofErr w:type="spellEnd"/>
    </w:p>
    <w:p w:rsidR="001570EB" w:rsidRPr="00A32592" w:rsidRDefault="001570EB" w:rsidP="001570EB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DataSet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NorthwindDataSet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= new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DataSet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NorthwindData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");</w:t>
      </w:r>
    </w:p>
    <w:p w:rsidR="001570EB" w:rsidRPr="00A32592" w:rsidRDefault="001570EB" w:rsidP="001570EB">
      <w:pPr>
        <w:spacing w:after="0" w:line="240" w:lineRule="auto"/>
        <w:rPr>
          <w:rFonts w:ascii="Courier New" w:eastAsia="Times New Roman" w:hAnsi="Courier New" w:cs="Courier New"/>
          <w:color w:val="00B050"/>
          <w:lang w:val="en-US" w:eastAsia="ru-RU"/>
        </w:rPr>
      </w:pP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Создание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нового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DataTable</w:t>
      </w:r>
      <w:proofErr w:type="spellEnd"/>
    </w:p>
    <w:p w:rsidR="001570EB" w:rsidRPr="00A32592" w:rsidRDefault="001570EB" w:rsidP="001570EB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DataTable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CustomersTable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= new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DataTable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("Customers");</w:t>
      </w:r>
    </w:p>
    <w:p w:rsidR="009C6E8A" w:rsidRPr="00A32592" w:rsidRDefault="009C6E8A" w:rsidP="009C6E8A">
      <w:pPr>
        <w:spacing w:after="0" w:line="240" w:lineRule="auto"/>
        <w:rPr>
          <w:rFonts w:ascii="Courier New" w:eastAsia="Times New Roman" w:hAnsi="Courier New" w:cs="Courier New"/>
          <w:color w:val="00B050"/>
        </w:rPr>
      </w:pPr>
      <w:r w:rsidRPr="007960C7">
        <w:rPr>
          <w:rFonts w:ascii="Courier New" w:eastAsia="Times New Roman" w:hAnsi="Courier New" w:cs="Courier New"/>
          <w:color w:val="00B050"/>
          <w:lang w:eastAsia="ru-RU"/>
        </w:rPr>
        <w:lastRenderedPageBreak/>
        <w:t xml:space="preserve">//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Добавление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DataTable</w:t>
      </w:r>
      <w:proofErr w:type="spellEnd"/>
      <w:r w:rsidRPr="007960C7">
        <w:rPr>
          <w:rFonts w:ascii="Courier New" w:eastAsia="Times New Roman" w:hAnsi="Courier New" w:cs="Courier New"/>
          <w:color w:val="00B050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к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коллекции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val="en-US"/>
        </w:rPr>
        <w:t>Tables</w:t>
      </w:r>
      <w:r w:rsidRPr="007960C7">
        <w:rPr>
          <w:rFonts w:ascii="Courier New" w:eastAsia="Times New Roman" w:hAnsi="Courier New" w:cs="Courier New"/>
          <w:color w:val="00B050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в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DataSet</w:t>
      </w:r>
      <w:proofErr w:type="spellEnd"/>
      <w:r w:rsidRPr="007960C7">
        <w:rPr>
          <w:rFonts w:ascii="Courier New" w:eastAsia="Times New Roman" w:hAnsi="Courier New" w:cs="Courier New"/>
          <w:color w:val="00B050"/>
        </w:rPr>
        <w:t xml:space="preserve"> </w:t>
      </w:r>
    </w:p>
    <w:p w:rsidR="009C6E8A" w:rsidRPr="007960C7" w:rsidRDefault="009C6E8A" w:rsidP="009C6E8A">
      <w:pPr>
        <w:spacing w:after="0" w:line="240" w:lineRule="auto"/>
        <w:rPr>
          <w:rFonts w:ascii="Courier New" w:eastAsia="Times New Roman" w:hAnsi="Courier New" w:cs="Courier New"/>
          <w:lang w:eastAsia="ru-RU"/>
        </w:rPr>
      </w:pPr>
      <w:proofErr w:type="spellStart"/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NorthwindDataSet</w:t>
      </w:r>
      <w:proofErr w:type="spellEnd"/>
      <w:r w:rsidRPr="007960C7">
        <w:rPr>
          <w:rFonts w:ascii="Courier New" w:eastAsia="Times New Roman" w:hAnsi="Courier New" w:cs="Courier New"/>
          <w:color w:val="000000"/>
          <w:lang w:eastAsia="ru-RU"/>
        </w:rPr>
        <w:t>.</w:t>
      </w:r>
      <w:r w:rsidRPr="00A32592">
        <w:rPr>
          <w:rFonts w:ascii="Courier New" w:eastAsia="Times New Roman" w:hAnsi="Courier New" w:cs="Courier New"/>
          <w:color w:val="000000"/>
          <w:lang w:val="en-US"/>
        </w:rPr>
        <w:t>Tables</w:t>
      </w:r>
      <w:r w:rsidRPr="007960C7">
        <w:rPr>
          <w:rFonts w:ascii="Courier New" w:eastAsia="Times New Roman" w:hAnsi="Courier New" w:cs="Courier New"/>
          <w:color w:val="000000"/>
        </w:rPr>
        <w:t>.</w:t>
      </w:r>
      <w:r w:rsidRPr="00A32592">
        <w:rPr>
          <w:rFonts w:ascii="Courier New" w:eastAsia="Times New Roman" w:hAnsi="Courier New" w:cs="Courier New"/>
          <w:color w:val="000000"/>
          <w:lang w:val="en-US"/>
        </w:rPr>
        <w:t>Add</w:t>
      </w:r>
      <w:proofErr w:type="gramEnd"/>
      <w:r w:rsidRPr="007960C7">
        <w:rPr>
          <w:rFonts w:ascii="Courier New" w:eastAsia="Times New Roman" w:hAnsi="Courier New" w:cs="Courier New"/>
          <w:color w:val="000000"/>
          <w:lang w:eastAsia="ru-RU"/>
        </w:rPr>
        <w:t>(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CostomersTable</w:t>
      </w:r>
      <w:proofErr w:type="spellEnd"/>
      <w:r w:rsidRPr="007960C7">
        <w:rPr>
          <w:rFonts w:ascii="Courier New" w:eastAsia="Times New Roman" w:hAnsi="Courier New" w:cs="Courier New"/>
          <w:color w:val="000000"/>
        </w:rPr>
        <w:t>);</w:t>
      </w:r>
    </w:p>
    <w:p w:rsidR="009C6E8A" w:rsidRPr="00A32592" w:rsidRDefault="009C6E8A" w:rsidP="009C6E8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Создание вычисляемых столбцов в объектах </w:t>
      </w:r>
      <w:proofErr w:type="spellStart"/>
      <w:r w:rsidRPr="00A32592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</w:p>
    <w:p w:rsidR="009C6E8A" w:rsidRPr="00A32592" w:rsidRDefault="009C6E8A" w:rsidP="009C6E8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Когда вы хотите хранить в таблице результаты вычислений между существующими столбцами в виде дополнительного столбца, к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могут быть добавлены вы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числяемые столбцы. Другими словами, вы можете выполнить вычисления на сущес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твующих столбцах и хранить результаты в дополнительном (вычисляемом) столбце. Рассмотрите, например, таблицу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Details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базе данных </w:t>
      </w:r>
      <w:proofErr w:type="spellStart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Northwind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Таблица содержит столбцы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UnitPrice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Quantity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но не имеет столбца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TotalPrice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(называемого также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ExtendedPrice</w:t>
      </w:r>
      <w:proofErr w:type="spellEnd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).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вы хотите добавить столбец, отображающий (или храня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щий) общую цену для строки в таблице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Details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сделать это можно добавлением вычисляемого столбца. Следующий пример кода показывает, как создавать вычисля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емый столбец и добавлять его к таблице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NorthwindDataSet</w:t>
      </w:r>
      <w:proofErr w:type="spellEnd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.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Details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505497" w:rsidRPr="00A32592" w:rsidRDefault="009C6E8A" w:rsidP="009C6E8A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A32592">
        <w:rPr>
          <w:rFonts w:ascii="Courier New" w:eastAsia="Times New Roman" w:hAnsi="Courier New" w:cs="Courier New"/>
          <w:color w:val="00B050"/>
          <w:lang w:eastAsia="ru-RU"/>
        </w:rPr>
        <w:t xml:space="preserve">// Создание нового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DataColumn</w:t>
      </w:r>
      <w:proofErr w:type="spellEnd"/>
      <w:r w:rsidRPr="00A32592">
        <w:rPr>
          <w:rFonts w:ascii="Courier New" w:eastAsia="Times New Roman" w:hAnsi="Courier New" w:cs="Courier New"/>
          <w:color w:val="00B050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и указание его имени и типа данных</w:t>
      </w:r>
    </w:p>
    <w:p w:rsidR="009C6E8A" w:rsidRPr="00A32592" w:rsidRDefault="009C6E8A" w:rsidP="009C6E8A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DataColumn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TotalPriceColumn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r w:rsidRPr="00A32592">
        <w:rPr>
          <w:rFonts w:ascii="Courier New" w:eastAsia="Times New Roman" w:hAnsi="Courier New" w:cs="Courier New"/>
          <w:color w:val="000000"/>
          <w:lang w:val="en-US" w:eastAsia="ru-RU"/>
        </w:rPr>
        <w:t xml:space="preserve">= </w:t>
      </w:r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new </w:t>
      </w:r>
      <w:proofErr w:type="spellStart"/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DataColumn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Pr="00A32592">
        <w:rPr>
          <w:rFonts w:ascii="Courier New" w:eastAsia="Times New Roman" w:hAnsi="Courier New" w:cs="Courier New"/>
          <w:color w:val="000000"/>
          <w:lang w:val="en-US"/>
        </w:rPr>
        <w:t>"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TotalPrice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”,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System.Type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GetType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("System Double"));</w:t>
      </w:r>
    </w:p>
    <w:p w:rsidR="009C6E8A" w:rsidRPr="00A32592" w:rsidRDefault="009C6E8A" w:rsidP="009C6E8A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A32592">
        <w:rPr>
          <w:rFonts w:ascii="Courier New" w:eastAsia="Times New Roman" w:hAnsi="Courier New" w:cs="Courier New"/>
          <w:color w:val="00B050"/>
          <w:lang w:eastAsia="ru-RU"/>
        </w:rPr>
        <w:t xml:space="preserve">// Присвоение свойству </w:t>
      </w:r>
      <w:r w:rsidRPr="00A32592">
        <w:rPr>
          <w:rFonts w:ascii="Courier New" w:eastAsia="Times New Roman" w:hAnsi="Courier New" w:cs="Courier New"/>
          <w:color w:val="00B050"/>
          <w:lang w:val="en-US"/>
        </w:rPr>
        <w:t>Expression</w:t>
      </w:r>
      <w:r w:rsidRPr="00A32592">
        <w:rPr>
          <w:rFonts w:ascii="Courier New" w:eastAsia="Times New Roman" w:hAnsi="Courier New" w:cs="Courier New"/>
          <w:color w:val="00B050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этого столбца желаемого выражения,</w:t>
      </w:r>
    </w:p>
    <w:p w:rsidR="00505497" w:rsidRPr="00A32592" w:rsidRDefault="009C6E8A" w:rsidP="009C6E8A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A32592">
        <w:rPr>
          <w:rFonts w:ascii="Courier New" w:eastAsia="Times New Roman" w:hAnsi="Courier New" w:cs="Courier New"/>
          <w:color w:val="00B050"/>
          <w:lang w:eastAsia="ru-RU"/>
        </w:rPr>
        <w:t xml:space="preserve">// в данном случае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UnitPrice</w:t>
      </w:r>
      <w:proofErr w:type="spellEnd"/>
      <w:r w:rsidRPr="00A32592">
        <w:rPr>
          <w:rFonts w:ascii="Courier New" w:eastAsia="Times New Roman" w:hAnsi="Courier New" w:cs="Courier New"/>
          <w:color w:val="00B050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 xml:space="preserve">х </w:t>
      </w:r>
      <w:r w:rsidRPr="00A32592">
        <w:rPr>
          <w:rFonts w:ascii="Courier New" w:eastAsia="Times New Roman" w:hAnsi="Courier New" w:cs="Courier New"/>
          <w:color w:val="00B050"/>
          <w:lang w:val="en-US"/>
        </w:rPr>
        <w:t>Quantity</w:t>
      </w:r>
      <w:r w:rsidRPr="00A32592">
        <w:rPr>
          <w:rFonts w:ascii="Courier New" w:eastAsia="Times New Roman" w:hAnsi="Courier New" w:cs="Courier New"/>
          <w:color w:val="00B050"/>
        </w:rPr>
        <w:t xml:space="preserve">,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 xml:space="preserve">являющегося общей ценой </w:t>
      </w:r>
    </w:p>
    <w:p w:rsidR="009C6E8A" w:rsidRPr="007960C7" w:rsidRDefault="009C6E8A" w:rsidP="009C6E8A">
      <w:pPr>
        <w:spacing w:after="0" w:line="240" w:lineRule="auto"/>
        <w:rPr>
          <w:rFonts w:ascii="Courier New" w:eastAsia="Times New Roman" w:hAnsi="Courier New" w:cs="Courier New"/>
          <w:color w:val="00B050"/>
          <w:lang w:val="en-US" w:eastAsia="ru-RU"/>
        </w:rPr>
      </w:pPr>
      <w:r w:rsidRPr="007960C7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для</w:t>
      </w:r>
      <w:r w:rsidRPr="007960C7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этой</w:t>
      </w:r>
      <w:r w:rsidRPr="007960C7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записи</w:t>
      </w:r>
    </w:p>
    <w:p w:rsidR="009C6E8A" w:rsidRPr="00A32592" w:rsidRDefault="009C6E8A" w:rsidP="009C6E8A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TotalPriceColumn.Expression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r w:rsidRPr="00A32592">
        <w:rPr>
          <w:rFonts w:ascii="Courier New" w:eastAsia="Times New Roman" w:hAnsi="Courier New" w:cs="Courier New"/>
          <w:color w:val="000000"/>
          <w:lang w:val="en-US" w:eastAsia="ru-RU"/>
        </w:rPr>
        <w:t xml:space="preserve">= </w:t>
      </w:r>
      <w:r w:rsidRPr="00A3259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UnitPrice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r w:rsidRPr="00A32592">
        <w:rPr>
          <w:rFonts w:ascii="Courier New" w:eastAsia="Times New Roman" w:hAnsi="Courier New" w:cs="Courier New"/>
          <w:color w:val="000000"/>
          <w:lang w:val="en-US" w:eastAsia="ru-RU"/>
        </w:rPr>
        <w:t xml:space="preserve">* </w:t>
      </w:r>
      <w:r w:rsidRPr="00A32592">
        <w:rPr>
          <w:rFonts w:ascii="Courier New" w:eastAsia="Times New Roman" w:hAnsi="Courier New" w:cs="Courier New"/>
          <w:color w:val="000000"/>
          <w:lang w:val="en-US"/>
        </w:rPr>
        <w:t>Quantity");</w:t>
      </w:r>
    </w:p>
    <w:p w:rsidR="009C6E8A" w:rsidRPr="00A32592" w:rsidRDefault="009C6E8A" w:rsidP="009C6E8A">
      <w:pPr>
        <w:spacing w:after="0" w:line="240" w:lineRule="auto"/>
        <w:rPr>
          <w:rFonts w:ascii="Courier New" w:eastAsia="Times New Roman" w:hAnsi="Courier New" w:cs="Courier New"/>
          <w:color w:val="00B050"/>
          <w:lang w:val="en-US" w:eastAsia="ru-RU"/>
        </w:rPr>
      </w:pP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Добавление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столбца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к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DataTable</w:t>
      </w:r>
      <w:proofErr w:type="spellEnd"/>
    </w:p>
    <w:p w:rsidR="009C6E8A" w:rsidRPr="00A32592" w:rsidRDefault="009C6E8A" w:rsidP="009C6E8A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northwindDataSet</w:t>
      </w:r>
      <w:r w:rsidRPr="00A32592">
        <w:rPr>
          <w:rFonts w:ascii="Courier New" w:eastAsia="Times New Roman" w:hAnsi="Courier New" w:cs="Courier New"/>
          <w:color w:val="000000"/>
          <w:lang w:val="en-US" w:eastAsia="ru-RU"/>
        </w:rPr>
        <w:t>.</w:t>
      </w:r>
      <w:r w:rsidRPr="00A32592">
        <w:rPr>
          <w:rFonts w:ascii="Courier New" w:eastAsia="Times New Roman" w:hAnsi="Courier New" w:cs="Courier New"/>
          <w:color w:val="000000"/>
          <w:lang w:val="en-US"/>
        </w:rPr>
        <w:t>Order_Details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Columns.Add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Tota'LPriceColiimn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);</w:t>
      </w:r>
    </w:p>
    <w:p w:rsidR="00A32592" w:rsidRPr="00A32592" w:rsidRDefault="00A32592" w:rsidP="00A3259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 xml:space="preserve">Создание автоинкрементных столбцов в объектах </w:t>
      </w:r>
      <w:proofErr w:type="spellStart"/>
      <w:r w:rsidRPr="00A32592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</w:p>
    <w:p w:rsidR="00A32592" w:rsidRPr="00A32592" w:rsidRDefault="00A32592" w:rsidP="00A325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Значения автоинкрементному столбцу таблицы назначает сам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 типично для таблицы, содержащей данные типа сведений о заказе, где желательно иметь уни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кальный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OrderlD</w:t>
      </w:r>
      <w:proofErr w:type="spellEnd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но действительное значение столбца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OrderlD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 является важным, кроме того, что оно должно быть уникальным. Объекты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DataColumn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предоставляют особые свойства для создания автоинкрементных столбцов, в которых вы можете указать как начальное значение, называемое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AutoIncrementSeed</w:t>
      </w:r>
      <w:proofErr w:type="spellEnd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 и приращение, на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зываемое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AutoIncrementStep</w:t>
      </w:r>
      <w:proofErr w:type="spellEnd"/>
      <w:r w:rsidRPr="00A32592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— то есть число, добавляемое к последнему значению.</w:t>
      </w:r>
    </w:p>
    <w:p w:rsidR="00A32592" w:rsidRPr="00A32592" w:rsidRDefault="00A32592" w:rsidP="00A325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Следующий пример кода показывает, как создать автоинкрементный столбец со значением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SalesOrderlD</w:t>
      </w:r>
      <w:proofErr w:type="spellEnd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,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начинающимся со 100 и добавляющим 5 к предыдущему значению для каждой новой добавленной строки. Другими словами, первая созданная запись будет иметь в столбце </w:t>
      </w:r>
      <w:proofErr w:type="spellStart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SalesOrderlD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 100, следующая строка — значе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105, последующая — 110 и так далее: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A32592">
        <w:rPr>
          <w:rFonts w:ascii="Courier New" w:eastAsia="Times New Roman" w:hAnsi="Courier New" w:cs="Courier New"/>
          <w:color w:val="00B050"/>
          <w:lang w:eastAsia="ru-RU"/>
        </w:rPr>
        <w:t xml:space="preserve">// Создание столбца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SalesOrderlD</w:t>
      </w:r>
      <w:proofErr w:type="spellEnd"/>
      <w:r w:rsidRPr="00A32592">
        <w:rPr>
          <w:rFonts w:ascii="Courier New" w:eastAsia="Times New Roman" w:hAnsi="Courier New" w:cs="Courier New"/>
          <w:color w:val="00B050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и указание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A32592">
        <w:rPr>
          <w:rFonts w:ascii="Courier New" w:eastAsia="Times New Roman" w:hAnsi="Courier New" w:cs="Courier New"/>
          <w:color w:val="00B050"/>
          <w:lang w:eastAsia="ru-RU"/>
        </w:rPr>
        <w:t xml:space="preserve">// его типа данных как </w:t>
      </w:r>
      <w:r w:rsidRPr="00A32592">
        <w:rPr>
          <w:rFonts w:ascii="Courier New" w:eastAsia="Times New Roman" w:hAnsi="Courier New" w:cs="Courier New"/>
          <w:color w:val="00B050"/>
          <w:lang w:val="en-US"/>
        </w:rPr>
        <w:t>integer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SalesTable.Columns.Add</w:t>
      </w:r>
      <w:proofErr w:type="spellEnd"/>
      <w:proofErr w:type="gramEnd"/>
      <w:r w:rsidRPr="00A3259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SalesOrderlD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",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("System.Int32"));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A32592">
        <w:rPr>
          <w:rFonts w:ascii="Courier New" w:eastAsia="Times New Roman" w:hAnsi="Courier New" w:cs="Courier New"/>
          <w:color w:val="00B050"/>
          <w:lang w:eastAsia="ru-RU"/>
        </w:rPr>
        <w:t xml:space="preserve">// Присвоение свойству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Autoincrement</w:t>
      </w:r>
      <w:proofErr w:type="spellEnd"/>
      <w:r w:rsidRPr="00A32592">
        <w:rPr>
          <w:rFonts w:ascii="Courier New" w:eastAsia="Times New Roman" w:hAnsi="Courier New" w:cs="Courier New"/>
          <w:color w:val="00B050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 xml:space="preserve">значения </w:t>
      </w:r>
      <w:r w:rsidRPr="00A32592">
        <w:rPr>
          <w:rFonts w:ascii="Courier New" w:eastAsia="Times New Roman" w:hAnsi="Courier New" w:cs="Courier New"/>
          <w:color w:val="00B050"/>
          <w:lang w:val="en-US"/>
        </w:rPr>
        <w:t>True</w:t>
      </w:r>
      <w:r w:rsidRPr="00A32592">
        <w:rPr>
          <w:rFonts w:ascii="Courier New" w:eastAsia="Times New Roman" w:hAnsi="Courier New" w:cs="Courier New"/>
          <w:color w:val="00B050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делает столбец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A32592">
        <w:rPr>
          <w:rFonts w:ascii="Courier New" w:eastAsia="Times New Roman" w:hAnsi="Courier New" w:cs="Courier New"/>
          <w:color w:val="00B050"/>
          <w:lang w:eastAsia="ru-RU"/>
        </w:rPr>
        <w:t>// автоинкрементным!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SalesTable.Columns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["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SalesOrderID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"</w:t>
      </w:r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].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Autoincrement</w:t>
      </w:r>
      <w:proofErr w:type="spellEnd"/>
      <w:proofErr w:type="gram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= true;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Указание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начального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значения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свойства</w:t>
      </w:r>
      <w:r w:rsidRPr="00A3259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AutoIncrementSeed</w:t>
      </w:r>
      <w:proofErr w:type="spellEnd"/>
      <w:r w:rsidRPr="00A32592">
        <w:rPr>
          <w:rFonts w:ascii="Courier New" w:eastAsia="Times New Roman" w:hAnsi="Courier New" w:cs="Courier New"/>
          <w:color w:val="00B05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SalesTable.Columns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["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SalesOrderlD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”</w:t>
      </w:r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].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AutoIncrementSeed</w:t>
      </w:r>
      <w:proofErr w:type="spellEnd"/>
      <w:proofErr w:type="gram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= 100;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A32592">
        <w:rPr>
          <w:rFonts w:ascii="Courier New" w:eastAsia="Times New Roman" w:hAnsi="Courier New" w:cs="Courier New"/>
          <w:color w:val="00B050"/>
          <w:lang w:eastAsia="ru-RU"/>
        </w:rPr>
        <w:t xml:space="preserve">// Значение </w:t>
      </w:r>
      <w:proofErr w:type="spellStart"/>
      <w:r w:rsidRPr="00A32592">
        <w:rPr>
          <w:rFonts w:ascii="Courier New" w:eastAsia="Times New Roman" w:hAnsi="Courier New" w:cs="Courier New"/>
          <w:color w:val="00B050"/>
          <w:lang w:val="en-US"/>
        </w:rPr>
        <w:t>AutoIncrementStep</w:t>
      </w:r>
      <w:proofErr w:type="spellEnd"/>
      <w:r w:rsidRPr="00A32592">
        <w:rPr>
          <w:rFonts w:ascii="Courier New" w:eastAsia="Times New Roman" w:hAnsi="Courier New" w:cs="Courier New"/>
          <w:color w:val="00B050"/>
        </w:rPr>
        <w:t xml:space="preserve"> </w:t>
      </w:r>
      <w:r w:rsidRPr="00A32592">
        <w:rPr>
          <w:rFonts w:ascii="Courier New" w:eastAsia="Times New Roman" w:hAnsi="Courier New" w:cs="Courier New"/>
          <w:color w:val="00B050"/>
          <w:lang w:eastAsia="ru-RU"/>
        </w:rPr>
        <w:t>определяет величину, добавляемую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A32592">
        <w:rPr>
          <w:rFonts w:ascii="Courier New" w:eastAsia="Times New Roman" w:hAnsi="Courier New" w:cs="Courier New"/>
          <w:color w:val="00B050"/>
          <w:lang w:eastAsia="ru-RU"/>
        </w:rPr>
        <w:t>// к значению предыдущей строки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SalesTable.Columns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["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SalesOrderlD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"</w:t>
      </w:r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].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AutoIncrementStep</w:t>
      </w:r>
      <w:proofErr w:type="spellEnd"/>
      <w:proofErr w:type="gram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= 5;</w:t>
      </w:r>
    </w:p>
    <w:p w:rsidR="00A32592" w:rsidRPr="00A32592" w:rsidRDefault="00A32592" w:rsidP="00A3259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A32592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Добавление</w:t>
      </w:r>
      <w:r w:rsidRPr="00A32592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val="en-US" w:eastAsia="ru-RU"/>
        </w:rPr>
        <w:t xml:space="preserve"> </w:t>
      </w:r>
      <w:r w:rsidRPr="00A32592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ограничений</w:t>
      </w:r>
      <w:r w:rsidRPr="00A32592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val="en-US" w:eastAsia="ru-RU"/>
        </w:rPr>
        <w:t xml:space="preserve"> </w:t>
      </w:r>
      <w:r w:rsidRPr="00A32592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к</w:t>
      </w:r>
      <w:r w:rsidRPr="00A32592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val="en-US" w:eastAsia="ru-RU"/>
        </w:rPr>
        <w:t xml:space="preserve"> </w:t>
      </w:r>
      <w:proofErr w:type="spellStart"/>
      <w:r w:rsidRPr="00A32592">
        <w:rPr>
          <w:rFonts w:ascii="Times New Roman" w:eastAsia="Times New Roman" w:hAnsi="Times New Roman" w:cs="Times New Roman"/>
          <w:b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</w:p>
    <w:p w:rsidR="00A32592" w:rsidRPr="00A32592" w:rsidRDefault="00A32592" w:rsidP="00A325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Объекты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могут создаваться с ограничениями подобно таблицам в базах данных. Например, вы можете определить столбцы в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качестве внешних ключей или содержащих уникальные значения, если записи с повторяющимися зна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чениями в столбце являются для таблицы неуместными.</w:t>
      </w:r>
    </w:p>
    <w:p w:rsidR="00A32592" w:rsidRPr="00A32592" w:rsidRDefault="00A32592" w:rsidP="00A325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Создание ограничения внешнего ключа</w:t>
      </w:r>
    </w:p>
    <w:p w:rsidR="00A32592" w:rsidRPr="00A32592" w:rsidRDefault="00A32592" w:rsidP="00A325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создания ограничения внешнего ключа создайте экземпляр класса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ForeignKey</w:t>
      </w:r>
      <w:proofErr w:type="spellEnd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назначьте ограничению желаемый столбец или столбцы родительской и дочерних</w:t>
      </w:r>
    </w:p>
    <w:p w:rsidR="00A32592" w:rsidRPr="00A32592" w:rsidRDefault="00A32592" w:rsidP="00A325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таблиц. Например, следующий фрагмент кода создает новое ограничение внешнего ключа между столбцами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OrderlD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таблиц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Orders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Order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Details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proofErr w:type="spellStart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Northwind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ForeignKeyConstraint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ForeignKey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= new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Fo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reignKeyConst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raint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gram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"FK_0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rde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rs_0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rde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rDetaiIs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”,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NorthwindDataSet.Orders.Columns</w:t>
      </w:r>
      <w:proofErr w:type="spellEnd"/>
      <w:proofErr w:type="gramEnd"/>
      <w:r w:rsidRPr="00A32592">
        <w:rPr>
          <w:rFonts w:ascii="Courier New" w:eastAsia="Times New Roman" w:hAnsi="Courier New" w:cs="Courier New"/>
          <w:color w:val="000000"/>
          <w:lang w:val="en-US"/>
        </w:rPr>
        <w:t>["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OrderlD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"],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NorthwindDataSet.Order_Details.Columns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["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OrderlD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”]),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NorthwindDataSet.Orders.Constraints.Add</w:t>
      </w:r>
      <w:proofErr w:type="spellEnd"/>
      <w:proofErr w:type="gramEnd"/>
      <w:r w:rsidRPr="00A32592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ForeignKey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);</w:t>
      </w:r>
    </w:p>
    <w:p w:rsidR="00A32592" w:rsidRPr="00A32592" w:rsidRDefault="00A32592" w:rsidP="00A325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b/>
          <w:bCs/>
          <w:color w:val="000000"/>
          <w:spacing w:val="-10"/>
          <w:sz w:val="24"/>
          <w:szCs w:val="24"/>
          <w:lang w:eastAsia="ru-RU"/>
        </w:rPr>
        <w:t>Создание ограничения уникальности</w:t>
      </w:r>
    </w:p>
    <w:p w:rsidR="00A32592" w:rsidRPr="00A32592" w:rsidRDefault="00A32592" w:rsidP="00A325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Для создания ограничения уникальности создайте экземпляр класса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UniqueConstraint</w:t>
      </w:r>
      <w:proofErr w:type="spellEnd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укажите в конструкторе столбец, содержащий уникальные значения. Например, следующий фрагмент кода помещает ограничение уникальности в столбец </w:t>
      </w:r>
      <w:proofErr w:type="spellStart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OrderlD</w:t>
      </w:r>
      <w:proofErr w:type="spellEnd"/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таблицы </w:t>
      </w:r>
      <w:r w:rsidRPr="00A32592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Orders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 </w:t>
      </w:r>
      <w:proofErr w:type="spellStart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Northwind</w:t>
      </w:r>
      <w:proofErr w:type="spellEnd"/>
      <w:r w:rsidRPr="00A32592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UniqueConstraint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unique = new</w:t>
      </w:r>
    </w:p>
    <w:p w:rsidR="00A32592" w:rsidRPr="00A32592" w:rsidRDefault="00A32592" w:rsidP="00A32592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UniqueConst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raint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(</w:t>
      </w:r>
      <w:proofErr w:type="spellStart"/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NorthwindDataSet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:.</w:t>
      </w:r>
      <w:proofErr w:type="gram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Orde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rs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. 0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rde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r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IDColumn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);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northwindDataSet.Orde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proofErr w:type="gramStart"/>
      <w:r w:rsidRPr="00A32592">
        <w:rPr>
          <w:rFonts w:ascii="Courier New" w:eastAsia="Times New Roman" w:hAnsi="Courier New" w:cs="Courier New"/>
          <w:color w:val="000000"/>
          <w:lang w:val="en-US"/>
        </w:rPr>
        <w:t>rs.Const</w:t>
      </w:r>
      <w:proofErr w:type="spellEnd"/>
      <w:proofErr w:type="gramEnd"/>
      <w:r w:rsidRPr="00A3259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A32592">
        <w:rPr>
          <w:rFonts w:ascii="Courier New" w:eastAsia="Times New Roman" w:hAnsi="Courier New" w:cs="Courier New"/>
          <w:color w:val="000000"/>
          <w:lang w:val="en-US"/>
        </w:rPr>
        <w:t>raints.Add</w:t>
      </w:r>
      <w:proofErr w:type="spellEnd"/>
      <w:r w:rsidRPr="00A32592">
        <w:rPr>
          <w:rFonts w:ascii="Courier New" w:eastAsia="Times New Roman" w:hAnsi="Courier New" w:cs="Courier New"/>
          <w:color w:val="000000"/>
          <w:lang w:val="en-US"/>
        </w:rPr>
        <w:t>(unique);</w:t>
      </w:r>
    </w:p>
    <w:p w:rsidR="00EC20A7" w:rsidRDefault="00EC20A7" w:rsidP="00EC20A7">
      <w:pPr>
        <w:pStyle w:val="2"/>
        <w:numPr>
          <w:ilvl w:val="0"/>
          <w:numId w:val="4"/>
        </w:numPr>
        <w:spacing w:after="120"/>
      </w:pPr>
      <w:r>
        <w:t>Создание объектов</w:t>
      </w:r>
      <w:r w:rsidRPr="00EC20A7">
        <w:t xml:space="preserve"> </w:t>
      </w:r>
      <w:proofErr w:type="spellStart"/>
      <w:r>
        <w:rPr>
          <w:lang w:val="en-US"/>
        </w:rPr>
        <w:t>DataTable</w:t>
      </w:r>
      <w:proofErr w:type="spellEnd"/>
    </w:p>
    <w:p w:rsidR="00EC20A7" w:rsidRPr="00EC20A7" w:rsidRDefault="00EC20A7" w:rsidP="00EC20A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следующем примере описано создание </w:t>
      </w:r>
      <w:proofErr w:type="spellStart"/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,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также создание новой строки данных и добавление ее в таблицу. Для наглядности </w:t>
      </w:r>
      <w:proofErr w:type="spellStart"/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DataTable</w:t>
      </w:r>
      <w:proofErr w:type="spellEnd"/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отображается в </w:t>
      </w:r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 xml:space="preserve">Data- </w:t>
      </w:r>
      <w:proofErr w:type="spellStart"/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GridView</w:t>
      </w:r>
      <w:proofErr w:type="spellEnd"/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.</w:t>
      </w:r>
    </w:p>
    <w:p w:rsidR="00EC20A7" w:rsidRPr="00D12037" w:rsidRDefault="00EC20A7" w:rsidP="00EC20A7">
      <w:pPr>
        <w:pStyle w:val="a8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Создайте приложение 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Windows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назовите его </w:t>
      </w:r>
      <w:proofErr w:type="spellStart"/>
      <w:r w:rsidRPr="00D1203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CreatingDataTables</w:t>
      </w:r>
      <w:proofErr w:type="spellEnd"/>
      <w:r w:rsidRPr="00D1203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</w:p>
    <w:p w:rsidR="00EC20A7" w:rsidRPr="00D12037" w:rsidRDefault="00EC20A7" w:rsidP="00EC20A7">
      <w:pPr>
        <w:pStyle w:val="a8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Добавьте </w:t>
      </w:r>
      <w:proofErr w:type="spellStart"/>
      <w:r w:rsidRPr="00D1203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DataGridView</w:t>
      </w:r>
      <w:proofErr w:type="spellEnd"/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 </w:t>
      </w:r>
      <w:proofErr w:type="spellStart"/>
      <w:r w:rsidRPr="00D1203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Forml</w:t>
      </w:r>
      <w:proofErr w:type="spellEnd"/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назовите его </w:t>
      </w:r>
      <w:proofErr w:type="spellStart"/>
      <w:r w:rsidRPr="00D1203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TableGrid</w:t>
      </w:r>
      <w:proofErr w:type="spellEnd"/>
      <w:r w:rsidRPr="00D1203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>.</w:t>
      </w:r>
    </w:p>
    <w:p w:rsidR="00EC20A7" w:rsidRPr="00D12037" w:rsidRDefault="00EC20A7" w:rsidP="00EC20A7">
      <w:pPr>
        <w:pStyle w:val="a8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Добавьте к форме кнопку и установите следующие свойства:</w:t>
      </w:r>
    </w:p>
    <w:p w:rsidR="00EC20A7" w:rsidRPr="00EC20A7" w:rsidRDefault="00EC20A7" w:rsidP="00EC20A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</w:pPr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Name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proofErr w:type="spellStart"/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CreateTableButton</w:t>
      </w:r>
      <w:proofErr w:type="spellEnd"/>
    </w:p>
    <w:p w:rsidR="00EC20A7" w:rsidRPr="00EC20A7" w:rsidRDefault="00EC20A7" w:rsidP="00EC20A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</w:pPr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Text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Create Table</w:t>
      </w:r>
    </w:p>
    <w:p w:rsidR="00EC20A7" w:rsidRPr="00EC20A7" w:rsidRDefault="00EC20A7" w:rsidP="00EC20A7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Добавьте к форме вторую кнопку и установите следующие свойства:</w:t>
      </w:r>
    </w:p>
    <w:p w:rsidR="00EC20A7" w:rsidRPr="00EC20A7" w:rsidRDefault="00EC20A7" w:rsidP="00EC20A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</w:pPr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Name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= </w:t>
      </w:r>
      <w:proofErr w:type="spellStart"/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AddRowButton</w:t>
      </w:r>
      <w:proofErr w:type="spellEnd"/>
    </w:p>
    <w:p w:rsidR="00EC20A7" w:rsidRPr="00EC20A7" w:rsidRDefault="00EC20A7" w:rsidP="00EC20A7">
      <w:pPr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</w:pPr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 xml:space="preserve">Text </w:t>
      </w:r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eastAsia="ru-RU"/>
        </w:rPr>
        <w:t xml:space="preserve">= </w:t>
      </w:r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Add Row</w:t>
      </w:r>
    </w:p>
    <w:p w:rsidR="00EC20A7" w:rsidRPr="00EC20A7" w:rsidRDefault="00EC20A7" w:rsidP="00EC20A7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Дважды щелкните каждую кнопку для создания обработчиков события щелчка кнопки.</w:t>
      </w:r>
    </w:p>
    <w:p w:rsidR="00EC20A7" w:rsidRPr="00EC20A7" w:rsidRDefault="00EC20A7" w:rsidP="00EC20A7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Добавьте к форме нижеприведенный код (глобальный в форме, то есть вне любых методов):</w:t>
      </w:r>
    </w:p>
    <w:p w:rsidR="00EC20A7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//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Создание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нового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экземпляра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таблицы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(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глобально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в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форме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) </w:t>
      </w:r>
    </w:p>
    <w:p w:rsidR="00EC20A7" w:rsidRPr="00EC20A7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EC20A7">
        <w:rPr>
          <w:rFonts w:ascii="Courier New" w:eastAsia="Times New Roman" w:hAnsi="Courier New" w:cs="Courier New"/>
          <w:color w:val="000000"/>
          <w:lang w:val="en-US"/>
        </w:rPr>
        <w:t xml:space="preserve">private 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DataTable</w:t>
      </w:r>
      <w:proofErr w:type="spellEnd"/>
      <w:r w:rsidRPr="00EC20A7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CustomersTable</w:t>
      </w:r>
      <w:proofErr w:type="spellEnd"/>
      <w:r w:rsidRPr="00EC20A7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r w:rsidRPr="00EC20A7">
        <w:rPr>
          <w:rFonts w:ascii="Courier New" w:eastAsia="Times New Roman" w:hAnsi="Courier New" w:cs="Courier New"/>
          <w:color w:val="000000"/>
          <w:lang w:val="en-US" w:eastAsia="ru-RU"/>
        </w:rPr>
        <w:t xml:space="preserve">= </w:t>
      </w:r>
      <w:r w:rsidRPr="00EC20A7">
        <w:rPr>
          <w:rFonts w:ascii="Courier New" w:eastAsia="Times New Roman" w:hAnsi="Courier New" w:cs="Courier New"/>
          <w:color w:val="000000"/>
          <w:lang w:val="en-US"/>
        </w:rPr>
        <w:t xml:space="preserve">new 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DataTable</w:t>
      </w:r>
      <w:proofErr w:type="spellEnd"/>
      <w:r w:rsidRPr="00EC20A7">
        <w:rPr>
          <w:rFonts w:ascii="Courier New" w:eastAsia="Times New Roman" w:hAnsi="Courier New" w:cs="Courier New"/>
          <w:color w:val="000000"/>
          <w:lang w:val="en-US"/>
        </w:rPr>
        <w:t>("Customers");</w:t>
      </w:r>
    </w:p>
    <w:p w:rsidR="00EC20A7" w:rsidRPr="00EC20A7" w:rsidRDefault="00EC20A7" w:rsidP="00EC20A7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Добавьте следующий код к обработчику события </w:t>
      </w:r>
      <w:proofErr w:type="spellStart"/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CreateTableButton</w:t>
      </w:r>
      <w:proofErr w:type="spellEnd"/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</w:rPr>
        <w:t xml:space="preserve"> </w:t>
      </w:r>
      <w:proofErr w:type="spellStart"/>
      <w:r w:rsidRPr="00EC20A7">
        <w:rPr>
          <w:rFonts w:ascii="Times New Roman" w:eastAsia="Times New Roman" w:hAnsi="Times New Roman" w:cs="Times New Roman"/>
          <w:i/>
          <w:iCs/>
          <w:color w:val="000000"/>
          <w:spacing w:val="-10"/>
          <w:sz w:val="24"/>
          <w:szCs w:val="24"/>
          <w:lang w:val="en-US"/>
        </w:rPr>
        <w:t>jClick</w:t>
      </w:r>
      <w:proofErr w:type="spellEnd"/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CC12D2" w:rsidRPr="007960C7" w:rsidRDefault="00EC20A7" w:rsidP="00EC20A7">
      <w:pPr>
        <w:spacing w:after="0" w:line="240" w:lineRule="auto"/>
        <w:rPr>
          <w:rFonts w:ascii="Courier New" w:eastAsia="Times New Roman" w:hAnsi="Courier New" w:cs="Courier New"/>
          <w:color w:val="00B050"/>
          <w:lang w:val="en-US" w:eastAsia="ru-RU"/>
        </w:rPr>
      </w:pP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Присвоение</w:t>
      </w: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CC12D2">
        <w:rPr>
          <w:rFonts w:ascii="Courier New" w:eastAsia="Times New Roman" w:hAnsi="Courier New" w:cs="Courier New"/>
          <w:color w:val="00B050"/>
          <w:lang w:val="en-US"/>
        </w:rPr>
        <w:t>DataGridView</w:t>
      </w:r>
      <w:proofErr w:type="spellEnd"/>
      <w:r w:rsidRPr="00CC12D2">
        <w:rPr>
          <w:rFonts w:ascii="Courier New" w:eastAsia="Times New Roman" w:hAnsi="Courier New" w:cs="Courier New"/>
          <w:color w:val="00B050"/>
          <w:lang w:val="en-US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отображаемой</w:t>
      </w: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таблицы</w:t>
      </w: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</w:p>
    <w:p w:rsidR="00EC20A7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TableGrid.DataSource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r w:rsidRPr="00CC12D2">
        <w:rPr>
          <w:rFonts w:ascii="Courier New" w:eastAsia="Times New Roman" w:hAnsi="Courier New" w:cs="Courier New"/>
          <w:color w:val="000000"/>
          <w:lang w:val="en-US" w:eastAsia="ru-RU"/>
        </w:rPr>
        <w:t xml:space="preserve">=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CC12D2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color w:val="00B050"/>
        </w:rPr>
      </w:pPr>
      <w:r w:rsidRPr="00CC12D2">
        <w:rPr>
          <w:rFonts w:ascii="Courier New" w:eastAsia="Times New Roman" w:hAnsi="Courier New" w:cs="Courier New"/>
          <w:color w:val="00B050"/>
          <w:lang w:eastAsia="ru-RU"/>
        </w:rPr>
        <w:t xml:space="preserve">// Определение схемы таблицы добавлением объектов </w:t>
      </w:r>
      <w:proofErr w:type="spellStart"/>
      <w:r w:rsidRPr="00CC12D2">
        <w:rPr>
          <w:rFonts w:ascii="Courier New" w:eastAsia="Times New Roman" w:hAnsi="Courier New" w:cs="Courier New"/>
          <w:color w:val="00B050"/>
          <w:lang w:val="en-US"/>
        </w:rPr>
        <w:t>DataColumn</w:t>
      </w:r>
      <w:proofErr w:type="spellEnd"/>
      <w:r w:rsidRPr="00CC12D2">
        <w:rPr>
          <w:rFonts w:ascii="Courier New" w:eastAsia="Times New Roman" w:hAnsi="Courier New" w:cs="Courier New"/>
          <w:color w:val="00B050"/>
        </w:rPr>
        <w:t xml:space="preserve"> </w:t>
      </w:r>
    </w:p>
    <w:p w:rsidR="00EC20A7" w:rsidRPr="007960C7" w:rsidRDefault="00EC20A7" w:rsidP="00EC20A7">
      <w:pPr>
        <w:spacing w:after="0" w:line="240" w:lineRule="auto"/>
        <w:rPr>
          <w:rFonts w:ascii="Courier New" w:eastAsia="Times New Roman" w:hAnsi="Courier New" w:cs="Courier New"/>
          <w:color w:val="00B050"/>
          <w:lang w:val="en-US" w:eastAsia="ru-RU"/>
        </w:rPr>
      </w:pPr>
      <w:r w:rsidRPr="007960C7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к</w:t>
      </w:r>
      <w:r w:rsidRPr="007960C7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коллекции</w:t>
      </w:r>
      <w:r w:rsidRPr="007960C7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val="en-US"/>
        </w:rPr>
        <w:t>Columns</w:t>
      </w:r>
      <w:r w:rsidRPr="007960C7">
        <w:rPr>
          <w:rFonts w:ascii="Courier New" w:eastAsia="Times New Roman" w:hAnsi="Courier New" w:cs="Courier New"/>
          <w:color w:val="00B050"/>
          <w:lang w:val="en-US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этой</w:t>
      </w:r>
      <w:r w:rsidRPr="007960C7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таблицы</w:t>
      </w:r>
    </w:p>
    <w:p w:rsidR="00EC20A7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CustomerlD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",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System.String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"));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CompanyName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",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System.String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"));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ContactName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",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System.String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"</w:t>
      </w:r>
      <w:r w:rsidR="007E7E89">
        <w:rPr>
          <w:rFonts w:ascii="Courier New" w:eastAsia="Times New Roman" w:hAnsi="Courier New" w:cs="Courier New"/>
          <w:color w:val="000000"/>
          <w:lang w:val="en-US"/>
        </w:rPr>
        <w:t xml:space="preserve">)); </w:t>
      </w:r>
      <w:proofErr w:type="spellStart"/>
      <w:r w:rsidR="007E7E89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="007E7E89">
        <w:rPr>
          <w:rFonts w:ascii="Courier New" w:eastAsia="Times New Roman" w:hAnsi="Courier New" w:cs="Courier New"/>
          <w:color w:val="000000"/>
          <w:lang w:val="en-US"/>
        </w:rPr>
        <w:t>(</w:t>
      </w:r>
      <w:r w:rsidR="007E7E89" w:rsidRPr="00CC12D2">
        <w:rPr>
          <w:rFonts w:ascii="Courier New" w:eastAsia="Times New Roman" w:hAnsi="Courier New" w:cs="Courier New"/>
          <w:color w:val="000000"/>
          <w:lang w:val="en-US"/>
        </w:rPr>
        <w:t>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ContactTitle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",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System.String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"));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("Address",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System.String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"));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("City",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System.String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"));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("R</w:t>
      </w:r>
      <w:r w:rsidR="003631D1">
        <w:rPr>
          <w:rFonts w:ascii="Courier New" w:eastAsia="Times New Roman" w:hAnsi="Courier New" w:cs="Courier New"/>
          <w:color w:val="000000"/>
          <w:lang w:val="en-US"/>
        </w:rPr>
        <w:t xml:space="preserve">egion", </w:t>
      </w:r>
      <w:proofErr w:type="spellStart"/>
      <w:r w:rsidR="003631D1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="003631D1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="003631D1">
        <w:rPr>
          <w:rFonts w:ascii="Courier New" w:eastAsia="Times New Roman" w:hAnsi="Courier New" w:cs="Courier New"/>
          <w:color w:val="000000"/>
          <w:lang w:val="en-US"/>
        </w:rPr>
        <w:t>System.St</w:t>
      </w:r>
      <w:r w:rsidRPr="00CC12D2">
        <w:rPr>
          <w:rFonts w:ascii="Courier New" w:eastAsia="Times New Roman" w:hAnsi="Courier New" w:cs="Courier New"/>
          <w:color w:val="000000"/>
          <w:lang w:val="en-US"/>
        </w:rPr>
        <w:t>ring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"));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Posta</w:t>
      </w:r>
      <w:r w:rsidR="003631D1">
        <w:rPr>
          <w:rFonts w:ascii="Courier New" w:eastAsia="Times New Roman" w:hAnsi="Courier New" w:cs="Courier New"/>
          <w:color w:val="000000"/>
          <w:lang w:val="en-US"/>
        </w:rPr>
        <w:t>lCode</w:t>
      </w:r>
      <w:proofErr w:type="spellEnd"/>
      <w:r w:rsidR="003631D1">
        <w:rPr>
          <w:rFonts w:ascii="Courier New" w:eastAsia="Times New Roman" w:hAnsi="Courier New" w:cs="Courier New"/>
          <w:color w:val="000000"/>
          <w:lang w:val="en-US"/>
        </w:rPr>
        <w:t xml:space="preserve">", </w:t>
      </w:r>
      <w:proofErr w:type="spellStart"/>
      <w:r w:rsidR="003631D1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="003631D1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="003631D1">
        <w:rPr>
          <w:rFonts w:ascii="Courier New" w:eastAsia="Times New Roman" w:hAnsi="Courier New" w:cs="Courier New"/>
          <w:color w:val="000000"/>
          <w:lang w:val="en-US"/>
        </w:rPr>
        <w:t>System.St</w:t>
      </w:r>
      <w:r w:rsidRPr="00CC12D2">
        <w:rPr>
          <w:rFonts w:ascii="Courier New" w:eastAsia="Times New Roman" w:hAnsi="Courier New" w:cs="Courier New"/>
          <w:color w:val="000000"/>
          <w:lang w:val="en-US"/>
        </w:rPr>
        <w:t>ring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"));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("Country",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System.String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"));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("Phon</w:t>
      </w:r>
      <w:r w:rsidR="007E7E89">
        <w:rPr>
          <w:rFonts w:ascii="Courier New" w:eastAsia="Times New Roman" w:hAnsi="Courier New" w:cs="Courier New"/>
          <w:color w:val="000000"/>
          <w:lang w:val="en-US"/>
        </w:rPr>
        <w:t xml:space="preserve">e", </w:t>
      </w:r>
      <w:proofErr w:type="spellStart"/>
      <w:r w:rsidR="007E7E89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="007E7E89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="007E7E89">
        <w:rPr>
          <w:rFonts w:ascii="Courier New" w:eastAsia="Times New Roman" w:hAnsi="Courier New" w:cs="Courier New"/>
          <w:color w:val="000000"/>
          <w:lang w:val="en-US"/>
        </w:rPr>
        <w:t>System.String</w:t>
      </w:r>
      <w:proofErr w:type="spellEnd"/>
      <w:r w:rsidR="007E7E89" w:rsidRPr="00CC12D2">
        <w:rPr>
          <w:rFonts w:ascii="Courier New" w:eastAsia="Times New Roman" w:hAnsi="Courier New" w:cs="Courier New"/>
          <w:color w:val="000000"/>
          <w:lang w:val="en-US"/>
        </w:rPr>
        <w:t>"</w:t>
      </w:r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));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CustomersTable.Columns.Add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("Fax",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Type.GetType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("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System.String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"));</w:t>
      </w:r>
    </w:p>
    <w:p w:rsidR="00CC12D2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color w:val="000000"/>
        </w:rPr>
      </w:pP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//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Указание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столбца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proofErr w:type="spellStart"/>
      <w:r w:rsidRPr="00CC12D2">
        <w:rPr>
          <w:rFonts w:ascii="Courier New" w:eastAsia="Times New Roman" w:hAnsi="Courier New" w:cs="Courier New"/>
          <w:color w:val="00B050"/>
          <w:lang w:val="en-US"/>
        </w:rPr>
        <w:t>CustomerlD</w:t>
      </w:r>
      <w:proofErr w:type="spellEnd"/>
      <w:r w:rsidRPr="007960C7">
        <w:rPr>
          <w:rFonts w:ascii="Courier New" w:eastAsia="Times New Roman" w:hAnsi="Courier New" w:cs="Courier New"/>
          <w:color w:val="00B050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как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первичного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ключа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</w:p>
    <w:p w:rsidR="00EC20A7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CC12D2">
        <w:rPr>
          <w:rFonts w:ascii="Courier New" w:eastAsia="Times New Roman" w:hAnsi="Courier New" w:cs="Courier New"/>
          <w:color w:val="000000"/>
          <w:lang w:val="en-US"/>
        </w:rPr>
        <w:lastRenderedPageBreak/>
        <w:t>DataColumn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[</w:t>
      </w:r>
      <w:proofErr w:type="gram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]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KeyColumns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 = new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DataColumn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[1];</w:t>
      </w:r>
    </w:p>
    <w:p w:rsidR="00EC20A7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CC12D2">
        <w:rPr>
          <w:rFonts w:ascii="Courier New" w:eastAsia="Times New Roman" w:hAnsi="Courier New" w:cs="Courier New"/>
          <w:color w:val="000000"/>
          <w:lang w:val="en-US"/>
        </w:rPr>
        <w:t>KeyColumns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[</w:t>
      </w:r>
      <w:proofErr w:type="gram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0] =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["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CustomerlD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"];</w:t>
      </w:r>
    </w:p>
    <w:p w:rsidR="00EC20A7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CustomersTable.PrimaryKey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 =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KeyColumns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;</w:t>
      </w:r>
    </w:p>
    <w:p w:rsidR="00EC20A7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//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Установка</w:t>
      </w: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запрета</w:t>
      </w: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значений</w:t>
      </w: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val="en-US"/>
        </w:rPr>
        <w:t xml:space="preserve">Null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для</w:t>
      </w: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столбцов</w:t>
      </w: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CC12D2">
        <w:rPr>
          <w:rFonts w:ascii="Courier New" w:eastAsia="Times New Roman" w:hAnsi="Courier New" w:cs="Courier New"/>
          <w:color w:val="00B050"/>
          <w:lang w:val="en-US"/>
        </w:rPr>
        <w:t>CustomerlD</w:t>
      </w:r>
      <w:proofErr w:type="spellEnd"/>
      <w:r w:rsidRPr="00CC12D2">
        <w:rPr>
          <w:rFonts w:ascii="Courier New" w:eastAsia="Times New Roman" w:hAnsi="Courier New" w:cs="Courier New"/>
          <w:color w:val="00B050"/>
          <w:lang w:val="en-US"/>
        </w:rPr>
        <w:t xml:space="preserve"> </w:t>
      </w:r>
      <w:r w:rsidRPr="00CC12D2">
        <w:rPr>
          <w:rFonts w:ascii="Courier New" w:eastAsia="Times New Roman" w:hAnsi="Courier New" w:cs="Courier New"/>
          <w:color w:val="00B050"/>
          <w:lang w:eastAsia="ru-RU"/>
        </w:rPr>
        <w:t>и</w:t>
      </w:r>
      <w:r w:rsidRPr="00CC12D2">
        <w:rPr>
          <w:rFonts w:ascii="Courier New" w:eastAsia="Times New Roman" w:hAnsi="Courier New" w:cs="Courier New"/>
          <w:color w:val="00B050"/>
          <w:lang w:val="en-US" w:eastAsia="ru-RU"/>
        </w:rPr>
        <w:t xml:space="preserve"> </w:t>
      </w:r>
      <w:proofErr w:type="spellStart"/>
      <w:r w:rsidRPr="00CC12D2">
        <w:rPr>
          <w:rFonts w:ascii="Courier New" w:eastAsia="Times New Roman" w:hAnsi="Courier New" w:cs="Courier New"/>
          <w:color w:val="00B050"/>
          <w:lang w:val="en-US"/>
        </w:rPr>
        <w:t>CompanyName</w:t>
      </w:r>
      <w:proofErr w:type="spellEnd"/>
      <w:r w:rsidRPr="00CC12D2">
        <w:rPr>
          <w:rFonts w:ascii="Courier New" w:eastAsia="Times New Roman" w:hAnsi="Courier New" w:cs="Courier New"/>
          <w:color w:val="00B050"/>
          <w:lang w:val="en-US"/>
        </w:rPr>
        <w:t xml:space="preserve"> 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["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CustomerlD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"</w:t>
      </w:r>
      <w:proofErr w:type="gramStart"/>
      <w:r w:rsidRPr="00CC12D2">
        <w:rPr>
          <w:rFonts w:ascii="Courier New" w:eastAsia="Times New Roman" w:hAnsi="Courier New" w:cs="Courier New"/>
          <w:color w:val="000000"/>
          <w:lang w:val="en-US"/>
        </w:rPr>
        <w:t>].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AllowDBNull</w:t>
      </w:r>
      <w:proofErr w:type="spellEnd"/>
      <w:proofErr w:type="gram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 = false;</w:t>
      </w:r>
    </w:p>
    <w:p w:rsidR="00EC20A7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CustomersTable.Columns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["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CompanyName</w:t>
      </w:r>
      <w:proofErr w:type="spellEnd"/>
      <w:r w:rsidRPr="00CC12D2">
        <w:rPr>
          <w:rFonts w:ascii="Courier New" w:eastAsia="Times New Roman" w:hAnsi="Courier New" w:cs="Courier New"/>
          <w:color w:val="000000"/>
          <w:lang w:val="en-US"/>
        </w:rPr>
        <w:t>"</w:t>
      </w:r>
      <w:proofErr w:type="gramStart"/>
      <w:r w:rsidRPr="00CC12D2">
        <w:rPr>
          <w:rFonts w:ascii="Courier New" w:eastAsia="Times New Roman" w:hAnsi="Courier New" w:cs="Courier New"/>
          <w:color w:val="000000"/>
          <w:lang w:val="en-US"/>
        </w:rPr>
        <w:t>].</w:t>
      </w:r>
      <w:proofErr w:type="spellStart"/>
      <w:r w:rsidRPr="00CC12D2">
        <w:rPr>
          <w:rFonts w:ascii="Courier New" w:eastAsia="Times New Roman" w:hAnsi="Courier New" w:cs="Courier New"/>
          <w:color w:val="000000"/>
          <w:lang w:val="en-US"/>
        </w:rPr>
        <w:t>AllowDBNull</w:t>
      </w:r>
      <w:proofErr w:type="spellEnd"/>
      <w:proofErr w:type="gramEnd"/>
      <w:r w:rsidRPr="00CC12D2">
        <w:rPr>
          <w:rFonts w:ascii="Courier New" w:eastAsia="Times New Roman" w:hAnsi="Courier New" w:cs="Courier New"/>
          <w:color w:val="000000"/>
          <w:lang w:val="en-US"/>
        </w:rPr>
        <w:t xml:space="preserve"> = false;</w:t>
      </w:r>
    </w:p>
    <w:p w:rsidR="00EC20A7" w:rsidRPr="00D12037" w:rsidRDefault="00EC20A7" w:rsidP="00EC20A7">
      <w:pPr>
        <w:pStyle w:val="a8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Добавьте следующий код к обработчику события </w:t>
      </w:r>
      <w:proofErr w:type="spellStart"/>
      <w:r w:rsidRPr="00D1203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AddRowButton</w:t>
      </w:r>
      <w:proofErr w:type="spellEnd"/>
      <w:r w:rsidRPr="00D1203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_</w:t>
      </w:r>
      <w:r w:rsidRPr="00D1203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val="en-US"/>
        </w:rPr>
        <w:t>Click</w:t>
      </w:r>
      <w:r w:rsidRPr="00D1203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\</w:t>
      </w:r>
    </w:p>
    <w:p w:rsidR="00CC12D2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EC20A7">
        <w:rPr>
          <w:rFonts w:ascii="Courier New" w:eastAsia="Times New Roman" w:hAnsi="Courier New" w:cs="Courier New"/>
          <w:color w:val="00B050"/>
          <w:lang w:eastAsia="ru-RU"/>
        </w:rPr>
        <w:t xml:space="preserve">// Создание записи </w:t>
      </w:r>
      <w:r w:rsidRPr="00EC20A7">
        <w:rPr>
          <w:rFonts w:ascii="Courier New" w:eastAsia="Times New Roman" w:hAnsi="Courier New" w:cs="Courier New"/>
          <w:color w:val="00B050"/>
        </w:rPr>
        <w:t>(</w:t>
      </w:r>
      <w:proofErr w:type="spellStart"/>
      <w:r w:rsidRPr="00EC20A7">
        <w:rPr>
          <w:rFonts w:ascii="Courier New" w:eastAsia="Times New Roman" w:hAnsi="Courier New" w:cs="Courier New"/>
          <w:color w:val="00B050"/>
          <w:lang w:val="en-US"/>
        </w:rPr>
        <w:t>DataRow</w:t>
      </w:r>
      <w:proofErr w:type="spellEnd"/>
      <w:r w:rsidRPr="00EC20A7">
        <w:rPr>
          <w:rFonts w:ascii="Courier New" w:eastAsia="Times New Roman" w:hAnsi="Courier New" w:cs="Courier New"/>
          <w:color w:val="00B050"/>
        </w:rPr>
        <w:t xml:space="preserve">)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 xml:space="preserve">для добавления в таблицу </w:t>
      </w:r>
    </w:p>
    <w:p w:rsidR="00EC20A7" w:rsidRPr="007960C7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DataRow</w:t>
      </w:r>
      <w:proofErr w:type="spellEnd"/>
      <w:r w:rsidRPr="007960C7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CustRow</w:t>
      </w:r>
      <w:proofErr w:type="spellEnd"/>
      <w:r w:rsidRPr="007960C7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r w:rsidRPr="007960C7">
        <w:rPr>
          <w:rFonts w:ascii="Courier New" w:eastAsia="Times New Roman" w:hAnsi="Courier New" w:cs="Courier New"/>
          <w:color w:val="000000"/>
          <w:lang w:val="en-US" w:eastAsia="ru-RU"/>
        </w:rPr>
        <w:t xml:space="preserve">= </w:t>
      </w:r>
      <w:proofErr w:type="spellStart"/>
      <w:r w:rsidR="00F62513">
        <w:rPr>
          <w:rFonts w:ascii="Courier New" w:eastAsia="Times New Roman" w:hAnsi="Courier New" w:cs="Courier New"/>
          <w:color w:val="000000"/>
          <w:lang w:val="en-US"/>
        </w:rPr>
        <w:t>CustomersTab</w:t>
      </w:r>
      <w:r w:rsidRPr="00EC20A7">
        <w:rPr>
          <w:rFonts w:ascii="Courier New" w:eastAsia="Times New Roman" w:hAnsi="Courier New" w:cs="Courier New"/>
          <w:color w:val="000000"/>
          <w:lang w:val="en-US"/>
        </w:rPr>
        <w:t>le</w:t>
      </w:r>
      <w:r w:rsidRPr="007960C7">
        <w:rPr>
          <w:rFonts w:ascii="Courier New" w:eastAsia="Times New Roman" w:hAnsi="Courier New" w:cs="Courier New"/>
          <w:color w:val="000000"/>
          <w:lang w:val="en-US"/>
        </w:rPr>
        <w:t>.</w:t>
      </w:r>
      <w:r w:rsidRPr="00EC20A7">
        <w:rPr>
          <w:rFonts w:ascii="Courier New" w:eastAsia="Times New Roman" w:hAnsi="Courier New" w:cs="Courier New"/>
          <w:color w:val="000000"/>
          <w:lang w:val="en-US"/>
        </w:rPr>
        <w:t>NewRow</w:t>
      </w:r>
      <w:proofErr w:type="spellEnd"/>
      <w:r w:rsidRPr="007960C7">
        <w:rPr>
          <w:rFonts w:ascii="Courier New" w:eastAsia="Times New Roman" w:hAnsi="Courier New" w:cs="Courier New"/>
          <w:color w:val="000000"/>
          <w:lang w:val="en-US"/>
        </w:rPr>
        <w:t>();</w:t>
      </w:r>
    </w:p>
    <w:p w:rsidR="00EC20A7" w:rsidRPr="00EC20A7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gramStart"/>
      <w:r w:rsidRPr="00EC20A7">
        <w:rPr>
          <w:rFonts w:ascii="Courier New" w:eastAsia="Times New Roman" w:hAnsi="Courier New" w:cs="Courier New"/>
          <w:color w:val="000000"/>
          <w:lang w:val="en-US"/>
        </w:rPr>
        <w:t>Object[</w:t>
      </w:r>
      <w:proofErr w:type="gramEnd"/>
      <w:r w:rsidRPr="00EC20A7">
        <w:rPr>
          <w:rFonts w:ascii="Courier New" w:eastAsia="Times New Roman" w:hAnsi="Courier New" w:cs="Courier New"/>
          <w:color w:val="000000"/>
          <w:lang w:val="en-US"/>
        </w:rPr>
        <w:t xml:space="preserve">] 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CustRecord</w:t>
      </w:r>
      <w:proofErr w:type="spellEnd"/>
      <w:r w:rsidRPr="00EC20A7">
        <w:rPr>
          <w:rFonts w:ascii="Courier New" w:eastAsia="Times New Roman" w:hAnsi="Courier New" w:cs="Courier New"/>
          <w:color w:val="000000"/>
          <w:lang w:val="en-US"/>
        </w:rPr>
        <w:t xml:space="preserve"> = {"ALFKI", "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Alfreds</w:t>
      </w:r>
      <w:proofErr w:type="spellEnd"/>
      <w:r w:rsidRPr="00EC20A7">
        <w:rPr>
          <w:rFonts w:ascii="Courier New" w:eastAsia="Times New Roman" w:hAnsi="Courier New" w:cs="Courier New"/>
          <w:color w:val="000000"/>
          <w:lang w:val="en-US"/>
        </w:rPr>
        <w:t xml:space="preserve"> 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Futlerkiste</w:t>
      </w:r>
      <w:proofErr w:type="spellEnd"/>
      <w:r w:rsidRPr="00EC20A7">
        <w:rPr>
          <w:rFonts w:ascii="Courier New" w:eastAsia="Times New Roman" w:hAnsi="Courier New" w:cs="Courier New"/>
          <w:color w:val="000000"/>
          <w:lang w:val="en-US"/>
        </w:rPr>
        <w:t>", "Maria Anders",</w:t>
      </w:r>
    </w:p>
    <w:p w:rsidR="00EC20A7" w:rsidRPr="00EC20A7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r w:rsidRPr="00EC20A7">
        <w:rPr>
          <w:rFonts w:ascii="Courier New" w:eastAsia="Times New Roman" w:hAnsi="Courier New" w:cs="Courier New"/>
          <w:color w:val="000000"/>
          <w:lang w:val="en-US"/>
        </w:rPr>
        <w:t>"Sales Representative", "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O</w:t>
      </w:r>
      <w:r w:rsidR="00F62513">
        <w:rPr>
          <w:rFonts w:ascii="Courier New" w:eastAsia="Times New Roman" w:hAnsi="Courier New" w:cs="Courier New"/>
          <w:color w:val="000000"/>
          <w:lang w:val="en-US"/>
        </w:rPr>
        <w:t>bere</w:t>
      </w:r>
      <w:proofErr w:type="spellEnd"/>
      <w:r w:rsidR="00F62513">
        <w:rPr>
          <w:rFonts w:ascii="Courier New" w:eastAsia="Times New Roman" w:hAnsi="Courier New" w:cs="Courier New"/>
          <w:color w:val="000000"/>
          <w:lang w:val="en-US"/>
        </w:rPr>
        <w:t xml:space="preserve"> Str. 57", "Berlin", null, </w:t>
      </w:r>
      <w:r w:rsidR="00F62513" w:rsidRPr="00EC20A7">
        <w:rPr>
          <w:rFonts w:ascii="Courier New" w:eastAsia="Times New Roman" w:hAnsi="Courier New" w:cs="Courier New"/>
          <w:color w:val="000000"/>
          <w:lang w:val="en-US"/>
        </w:rPr>
        <w:t>"</w:t>
      </w:r>
      <w:r w:rsidRPr="00EC20A7">
        <w:rPr>
          <w:rFonts w:ascii="Courier New" w:eastAsia="Times New Roman" w:hAnsi="Courier New" w:cs="Courier New"/>
          <w:color w:val="000000"/>
          <w:lang w:val="en-US"/>
        </w:rPr>
        <w:t>12209</w:t>
      </w:r>
      <w:r w:rsidR="00F62513" w:rsidRPr="00EC20A7">
        <w:rPr>
          <w:rFonts w:ascii="Courier New" w:eastAsia="Times New Roman" w:hAnsi="Courier New" w:cs="Courier New"/>
          <w:color w:val="000000"/>
          <w:lang w:val="en-US"/>
        </w:rPr>
        <w:t>"</w:t>
      </w:r>
      <w:r w:rsidRPr="00EC20A7">
        <w:rPr>
          <w:rFonts w:ascii="Courier New" w:eastAsia="Times New Roman" w:hAnsi="Courier New" w:cs="Courier New"/>
          <w:color w:val="000000"/>
          <w:lang w:val="en-US"/>
        </w:rPr>
        <w:t>, "Germany", "030-0074321", "030-0076545"};</w:t>
      </w:r>
    </w:p>
    <w:p w:rsidR="00EC20A7" w:rsidRPr="007960C7" w:rsidRDefault="00EC20A7" w:rsidP="00EC20A7">
      <w:pPr>
        <w:spacing w:after="0" w:line="240" w:lineRule="auto"/>
        <w:rPr>
          <w:rFonts w:ascii="Courier New" w:eastAsia="Times New Roman" w:hAnsi="Courier New" w:cs="Courier New"/>
          <w:lang w:eastAsia="ru-RU"/>
        </w:rPr>
      </w:pP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CustRow</w:t>
      </w:r>
      <w:proofErr w:type="spellEnd"/>
      <w:r w:rsidRPr="007960C7">
        <w:rPr>
          <w:rFonts w:ascii="Courier New" w:eastAsia="Times New Roman" w:hAnsi="Courier New" w:cs="Courier New"/>
          <w:color w:val="000000"/>
        </w:rPr>
        <w:t>.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ItemArray</w:t>
      </w:r>
      <w:proofErr w:type="spellEnd"/>
      <w:r w:rsidRPr="007960C7">
        <w:rPr>
          <w:rFonts w:ascii="Courier New" w:eastAsia="Times New Roman" w:hAnsi="Courier New" w:cs="Courier New"/>
          <w:color w:val="000000"/>
        </w:rPr>
        <w:t xml:space="preserve"> = 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CustRecord</w:t>
      </w:r>
      <w:proofErr w:type="spellEnd"/>
      <w:r w:rsidRPr="007960C7">
        <w:rPr>
          <w:rFonts w:ascii="Courier New" w:eastAsia="Times New Roman" w:hAnsi="Courier New" w:cs="Courier New"/>
          <w:color w:val="000000"/>
        </w:rPr>
        <w:t>;</w:t>
      </w:r>
    </w:p>
    <w:p w:rsidR="00CC12D2" w:rsidRPr="00CC12D2" w:rsidRDefault="00EC20A7" w:rsidP="00EC20A7">
      <w:pPr>
        <w:spacing w:after="0" w:line="240" w:lineRule="auto"/>
        <w:rPr>
          <w:rFonts w:ascii="Courier New" w:eastAsia="Times New Roman" w:hAnsi="Courier New" w:cs="Courier New"/>
          <w:color w:val="00B050"/>
          <w:lang w:eastAsia="ru-RU"/>
        </w:rPr>
      </w:pP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//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Добавление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записи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в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  <w:r w:rsidRPr="00EC20A7">
        <w:rPr>
          <w:rFonts w:ascii="Courier New" w:eastAsia="Times New Roman" w:hAnsi="Courier New" w:cs="Courier New"/>
          <w:color w:val="00B050"/>
          <w:lang w:eastAsia="ru-RU"/>
        </w:rPr>
        <w:t>таблицу</w:t>
      </w:r>
      <w:r w:rsidRPr="007960C7">
        <w:rPr>
          <w:rFonts w:ascii="Courier New" w:eastAsia="Times New Roman" w:hAnsi="Courier New" w:cs="Courier New"/>
          <w:color w:val="00B050"/>
          <w:lang w:eastAsia="ru-RU"/>
        </w:rPr>
        <w:t xml:space="preserve"> </w:t>
      </w:r>
    </w:p>
    <w:p w:rsidR="00EC20A7" w:rsidRPr="00EC20A7" w:rsidRDefault="00EC20A7" w:rsidP="00EC20A7">
      <w:pPr>
        <w:spacing w:after="0" w:line="240" w:lineRule="auto"/>
        <w:rPr>
          <w:rFonts w:ascii="Courier New" w:eastAsia="Times New Roman" w:hAnsi="Courier New" w:cs="Courier New"/>
          <w:lang w:val="en-US" w:eastAsia="ru-RU"/>
        </w:rPr>
      </w:pPr>
      <w:proofErr w:type="spellStart"/>
      <w:proofErr w:type="gramStart"/>
      <w:r w:rsidRPr="00EC20A7">
        <w:rPr>
          <w:rFonts w:ascii="Courier New" w:eastAsia="Times New Roman" w:hAnsi="Courier New" w:cs="Courier New"/>
          <w:color w:val="000000"/>
          <w:lang w:val="en-US"/>
        </w:rPr>
        <w:t>CustomersTable</w:t>
      </w:r>
      <w:r w:rsidRPr="00EC20A7">
        <w:rPr>
          <w:rFonts w:ascii="Courier New" w:eastAsia="Times New Roman" w:hAnsi="Courier New" w:cs="Courier New"/>
          <w:color w:val="000000"/>
          <w:lang w:val="en-US" w:eastAsia="ru-RU"/>
        </w:rPr>
        <w:t>.</w:t>
      </w:r>
      <w:r w:rsidRPr="00EC20A7">
        <w:rPr>
          <w:rFonts w:ascii="Courier New" w:eastAsia="Times New Roman" w:hAnsi="Courier New" w:cs="Courier New"/>
          <w:color w:val="000000"/>
          <w:lang w:val="en-US"/>
        </w:rPr>
        <w:t>Rows.Add</w:t>
      </w:r>
      <w:proofErr w:type="spellEnd"/>
      <w:proofErr w:type="gramEnd"/>
      <w:r w:rsidRPr="00EC20A7">
        <w:rPr>
          <w:rFonts w:ascii="Courier New" w:eastAsia="Times New Roman" w:hAnsi="Courier New" w:cs="Courier New"/>
          <w:color w:val="000000"/>
          <w:lang w:val="en-US"/>
        </w:rPr>
        <w:t>(</w:t>
      </w:r>
      <w:proofErr w:type="spellStart"/>
      <w:r w:rsidRPr="00EC20A7">
        <w:rPr>
          <w:rFonts w:ascii="Courier New" w:eastAsia="Times New Roman" w:hAnsi="Courier New" w:cs="Courier New"/>
          <w:color w:val="000000"/>
          <w:lang w:val="en-US"/>
        </w:rPr>
        <w:t>CustRow</w:t>
      </w:r>
      <w:proofErr w:type="spellEnd"/>
      <w:r w:rsidRPr="00EC20A7">
        <w:rPr>
          <w:rFonts w:ascii="Courier New" w:eastAsia="Times New Roman" w:hAnsi="Courier New" w:cs="Courier New"/>
          <w:color w:val="000000"/>
          <w:lang w:val="en-US"/>
        </w:rPr>
        <w:t>);</w:t>
      </w:r>
    </w:p>
    <w:p w:rsidR="00EC20A7" w:rsidRPr="00D12037" w:rsidRDefault="00EC20A7" w:rsidP="00EC20A7">
      <w:pPr>
        <w:pStyle w:val="a8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Выполните приложение и щелкните кнопку 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Create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Table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EC20A7" w:rsidRPr="00EC20A7" w:rsidRDefault="00EC20A7" w:rsidP="00EC20A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Сетка отображает пустую таблицу данных со столбцами, как показано на рис. 7-9.</w:t>
      </w:r>
    </w:p>
    <w:p w:rsidR="00EC20A7" w:rsidRPr="00D12037" w:rsidRDefault="00EC20A7" w:rsidP="00EC20A7">
      <w:pPr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кнопку 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Add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Row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EC20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в таблицу добавится новая запись, как показано на рис. 7-10.</w:t>
      </w:r>
    </w:p>
    <w:p w:rsidR="00EC20A7" w:rsidRPr="00D12037" w:rsidRDefault="00C24A83" w:rsidP="00EC20A7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818466" cy="3118414"/>
            <wp:effectExtent l="0" t="0" r="0" b="63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8466" cy="3118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0A7" w:rsidRPr="00D12037" w:rsidRDefault="00EC20A7" w:rsidP="00EC20A7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Рис. 9.</w:t>
      </w:r>
    </w:p>
    <w:p w:rsidR="00EC20A7" w:rsidRPr="00D12037" w:rsidRDefault="00C24A83" w:rsidP="00EC20A7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945466" cy="3222131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5466" cy="3222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0A7" w:rsidRPr="00EC20A7" w:rsidRDefault="00EC20A7" w:rsidP="00EC20A7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Рис. 10.</w:t>
      </w:r>
    </w:p>
    <w:p w:rsidR="005F02FE" w:rsidRPr="005F02FE" w:rsidRDefault="0045734D" w:rsidP="001570EB">
      <w:pPr>
        <w:pStyle w:val="a8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Щелкните кнопку 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Add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t>Row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D120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снова — и вы увидите произошедшее исключение.</w:t>
      </w:r>
    </w:p>
    <w:p w:rsidR="005F02FE" w:rsidRPr="005F02FE" w:rsidRDefault="005F02FE" w:rsidP="005F02FE">
      <w:pPr>
        <w:pStyle w:val="a8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570EB" w:rsidRDefault="005F02FE" w:rsidP="005F02FE">
      <w:pPr>
        <w:pStyle w:val="a8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F02F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Контрольные вопросы</w:t>
      </w:r>
    </w:p>
    <w:p w:rsidR="00533735" w:rsidRPr="000E0090" w:rsidRDefault="00533735" w:rsidP="00533735">
      <w:pPr>
        <w:pStyle w:val="a8"/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Что такое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DataSet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(выберите все, что применяется)?</w:t>
      </w:r>
    </w:p>
    <w:p w:rsidR="00533735" w:rsidRPr="000E0090" w:rsidRDefault="00533735" w:rsidP="00533735">
      <w:pPr>
        <w:pStyle w:val="a8"/>
        <w:numPr>
          <w:ilvl w:val="1"/>
          <w:numId w:val="14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Указатель на удаленную базу данных.</w:t>
      </w:r>
    </w:p>
    <w:p w:rsidR="00533735" w:rsidRPr="000E0090" w:rsidRDefault="00533735" w:rsidP="00533735">
      <w:pPr>
        <w:pStyle w:val="a8"/>
        <w:numPr>
          <w:ilvl w:val="1"/>
          <w:numId w:val="14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Коллекция объектов </w:t>
      </w:r>
      <w:proofErr w:type="spellStart"/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DataTable</w:t>
      </w:r>
      <w:proofErr w:type="spellEnd"/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DataRelation</w:t>
      </w:r>
      <w:proofErr w:type="spellEnd"/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533735" w:rsidRPr="000E0090" w:rsidRDefault="00533735" w:rsidP="00533735">
      <w:pPr>
        <w:pStyle w:val="a8"/>
        <w:numPr>
          <w:ilvl w:val="1"/>
          <w:numId w:val="14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Кэш данных в памяти.</w:t>
      </w:r>
    </w:p>
    <w:p w:rsidR="00533735" w:rsidRPr="000E0090" w:rsidRDefault="00533735" w:rsidP="00533735">
      <w:pPr>
        <w:pStyle w:val="a8"/>
        <w:numPr>
          <w:ilvl w:val="1"/>
          <w:numId w:val="14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Коллекция записей базы данных.</w:t>
      </w:r>
    </w:p>
    <w:p w:rsidR="00533735" w:rsidRPr="000E0090" w:rsidRDefault="00533735" w:rsidP="00533735">
      <w:pPr>
        <w:pStyle w:val="a8"/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Какие три основных объекта используются при работе с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DataSet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?</w:t>
      </w:r>
    </w:p>
    <w:p w:rsidR="00533735" w:rsidRPr="000E0090" w:rsidRDefault="00533735" w:rsidP="00533735">
      <w:pPr>
        <w:pStyle w:val="a8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</w:pP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,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>DataRelation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>DataAdapter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. </w:t>
      </w:r>
    </w:p>
    <w:p w:rsidR="00533735" w:rsidRPr="000E0090" w:rsidRDefault="00533735" w:rsidP="00533735">
      <w:pPr>
        <w:pStyle w:val="a8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</w:pP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,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>DataColumn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>DataRelation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>.</w:t>
      </w:r>
    </w:p>
    <w:p w:rsidR="00533735" w:rsidRPr="000E0090" w:rsidRDefault="00533735" w:rsidP="00533735">
      <w:pPr>
        <w:pStyle w:val="a8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</w:pP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 xml:space="preserve">,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DataRelation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 xml:space="preserve">Constraint. </w:t>
      </w:r>
    </w:p>
    <w:p w:rsidR="00533735" w:rsidRPr="000E0090" w:rsidRDefault="00533735" w:rsidP="00533735">
      <w:pPr>
        <w:pStyle w:val="a8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</w:pP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 xml:space="preserve">,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DataColumn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тип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>.</w:t>
      </w:r>
    </w:p>
    <w:p w:rsidR="00533735" w:rsidRPr="000E0090" w:rsidRDefault="00533735" w:rsidP="00533735">
      <w:pPr>
        <w:pStyle w:val="a8"/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Как </w:t>
      </w:r>
      <w:proofErr w:type="spellStart"/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программно</w:t>
      </w:r>
      <w:proofErr w:type="spellEnd"/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обратиться к связанным записям в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DataSet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?</w:t>
      </w:r>
    </w:p>
    <w:p w:rsidR="00533735" w:rsidRDefault="00533735" w:rsidP="00533735">
      <w:pPr>
        <w:pStyle w:val="a8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Вызывая методы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GetParentRow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GetChildRows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объекта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DataSet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. </w:t>
      </w:r>
    </w:p>
    <w:p w:rsidR="00533735" w:rsidRPr="000E0090" w:rsidRDefault="00533735" w:rsidP="00533735">
      <w:pPr>
        <w:pStyle w:val="a8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Вызывая методы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GetParentRow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GetChildRows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объекта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533735" w:rsidRDefault="00533735" w:rsidP="00533735">
      <w:pPr>
        <w:pStyle w:val="a8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Вызывая методы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GetParentRow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GetChildRows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объекта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DataRow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. </w:t>
      </w:r>
    </w:p>
    <w:p w:rsidR="00533735" w:rsidRPr="000E0090" w:rsidRDefault="00533735" w:rsidP="00533735">
      <w:pPr>
        <w:pStyle w:val="a8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</w:pP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Обращаясь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к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ParentColumns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и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ChildColumns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 xml:space="preserve"> 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объекта</w:t>
      </w:r>
      <w:r w:rsidRPr="000E0090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DataRelation</w:t>
      </w:r>
      <w:proofErr w:type="spellEnd"/>
      <w:r w:rsidRPr="000E0090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.</w:t>
      </w:r>
    </w:p>
    <w:p w:rsidR="00533735" w:rsidRPr="005F02FE" w:rsidRDefault="00533735" w:rsidP="00533735">
      <w:pPr>
        <w:pStyle w:val="a8"/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Какие действия нужны для создания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proofErr w:type="spellStart"/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программно</w:t>
      </w:r>
      <w:proofErr w:type="spellEnd"/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?</w:t>
      </w:r>
    </w:p>
    <w:p w:rsidR="00533735" w:rsidRPr="005F02FE" w:rsidRDefault="00533735" w:rsidP="00533735">
      <w:pPr>
        <w:pStyle w:val="a8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Выполнить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Data Source Configuration Wizard.</w:t>
      </w:r>
    </w:p>
    <w:p w:rsidR="00533735" w:rsidRPr="005F02FE" w:rsidRDefault="00533735" w:rsidP="00533735">
      <w:pPr>
        <w:pStyle w:val="a8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8B091B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Создать новый экземпляр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 добавить объекты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DataColumn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 коллекции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Columns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533735" w:rsidRPr="005F02FE" w:rsidRDefault="00533735" w:rsidP="00533735">
      <w:pPr>
        <w:pStyle w:val="a8"/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Добавить новый объект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DataSet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 вашему проекту. Г. Создать новый экземпляр объекта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DataSet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533735" w:rsidRPr="005F02FE" w:rsidRDefault="00533735" w:rsidP="00533735">
      <w:pPr>
        <w:pStyle w:val="a8"/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Свойства какого объекта вы настроите, чтобы создать первичный ключ для 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-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Table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!</w:t>
      </w:r>
    </w:p>
    <w:p w:rsidR="00533735" w:rsidRPr="005F02FE" w:rsidRDefault="00533735" w:rsidP="00533735">
      <w:pPr>
        <w:pStyle w:val="a8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DataSet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 xml:space="preserve">. </w:t>
      </w:r>
      <w:r w:rsidRPr="005F02FE">
        <w:rPr>
          <w:rFonts w:ascii="Times New Roman" w:hAnsi="Times New Roman" w:cs="Times New Roman"/>
          <w:color w:val="000000"/>
          <w:sz w:val="24"/>
          <w:szCs w:val="24"/>
        </w:rPr>
        <w:t>Б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.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>DataTable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/>
        </w:rPr>
        <w:t>.</w:t>
      </w:r>
    </w:p>
    <w:p w:rsidR="00533735" w:rsidRPr="005F02FE" w:rsidRDefault="00533735" w:rsidP="00533735">
      <w:pPr>
        <w:pStyle w:val="a8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DataColumn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 xml:space="preserve"> 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Г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val="en-US" w:eastAsia="ru-RU"/>
        </w:rPr>
        <w:t xml:space="preserve">.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DataRelation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.</w:t>
      </w:r>
    </w:p>
    <w:p w:rsidR="00533735" w:rsidRPr="005F02FE" w:rsidRDefault="00533735" w:rsidP="00533735">
      <w:pPr>
        <w:pStyle w:val="a8"/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Как указать, что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DataColumn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является частью внешнего ключа?</w:t>
      </w:r>
    </w:p>
    <w:p w:rsidR="00533735" w:rsidRPr="005F02FE" w:rsidRDefault="00533735" w:rsidP="00533735">
      <w:pPr>
        <w:pStyle w:val="a8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 Присвоить свойству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DataColumn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ForeignKey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значение 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True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533735" w:rsidRPr="005F02FE" w:rsidRDefault="00533735" w:rsidP="00533735">
      <w:pPr>
        <w:pStyle w:val="a8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Присвоить свойству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DataTable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ForeignKey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желаемый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DataColumn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533735" w:rsidRPr="005F02FE" w:rsidRDefault="00533735" w:rsidP="00533735">
      <w:pPr>
        <w:pStyle w:val="a8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Создать новый экземпляр класса </w:t>
      </w:r>
      <w:proofErr w:type="spellStart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ForeignKey</w:t>
      </w:r>
      <w:proofErr w:type="spellEnd"/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 </w:t>
      </w: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и добавить его к коллекции 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Data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-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Table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. 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val="en-US" w:eastAsia="ru-RU"/>
        </w:rPr>
        <w:t>Constraints</w:t>
      </w:r>
      <w:r w:rsidRPr="005F02FE">
        <w:rPr>
          <w:rFonts w:ascii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</w:p>
    <w:p w:rsidR="00533735" w:rsidRPr="005F02FE" w:rsidRDefault="00533735" w:rsidP="00533735">
      <w:pPr>
        <w:pStyle w:val="a8"/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851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Определить внешний ключ в объекте </w:t>
      </w:r>
      <w:proofErr w:type="spellStart"/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DataRelation</w:t>
      </w:r>
      <w:proofErr w:type="spellEnd"/>
      <w:r w:rsidRPr="005F02FE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5F02FE" w:rsidRPr="005F02FE" w:rsidRDefault="005F02FE" w:rsidP="00533735">
      <w:pPr>
        <w:pStyle w:val="a8"/>
        <w:autoSpaceDE w:val="0"/>
        <w:autoSpaceDN w:val="0"/>
        <w:adjustRightInd w:val="0"/>
        <w:spacing w:after="0" w:line="240" w:lineRule="auto"/>
        <w:ind w:left="426"/>
        <w:rPr>
          <w:rFonts w:ascii="Times New Roman" w:hAnsi="Times New Roman" w:cs="Times New Roman"/>
          <w:color w:val="000000"/>
          <w:sz w:val="24"/>
          <w:szCs w:val="24"/>
          <w:lang w:eastAsia="ru-RU"/>
        </w:rPr>
      </w:pPr>
    </w:p>
    <w:sectPr w:rsidR="005F02FE" w:rsidRPr="005F02FE" w:rsidSect="001847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bullet"/>
      <w:lvlText w:val="■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"/>
      <w:numFmt w:val="bullet"/>
      <w:lvlText w:val="■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"/>
      <w:numFmt w:val="bullet"/>
      <w:lvlText w:val="■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"/>
      <w:numFmt w:val="bullet"/>
      <w:lvlText w:val="■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"/>
      <w:numFmt w:val="bullet"/>
      <w:lvlText w:val="■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"/>
      <w:numFmt w:val="bullet"/>
      <w:lvlText w:val="■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"/>
      <w:numFmt w:val="bullet"/>
      <w:lvlText w:val="■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"/>
      <w:numFmt w:val="bullet"/>
      <w:lvlText w:val="■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"/>
      <w:numFmt w:val="bullet"/>
      <w:lvlText w:val="■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1" w15:restartNumberingAfterBreak="0">
    <w:nsid w:val="00000003"/>
    <w:multiLevelType w:val="multilevel"/>
    <w:tmpl w:val="00000002"/>
    <w:lvl w:ilvl="0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1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2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3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4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5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6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7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  <w:lvl w:ilvl="8">
      <w:start w:val="1"/>
      <w:numFmt w:val="bullet"/>
      <w:lvlText w:val="□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</w:rPr>
    </w:lvl>
  </w:abstractNum>
  <w:abstractNum w:abstractNumId="2" w15:restartNumberingAfterBreak="0">
    <w:nsid w:val="01AB202A"/>
    <w:multiLevelType w:val="hybridMultilevel"/>
    <w:tmpl w:val="9A6A45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4494364E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34387C"/>
    <w:multiLevelType w:val="hybridMultilevel"/>
    <w:tmpl w:val="4B4869AA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9CB64F8"/>
    <w:multiLevelType w:val="hybridMultilevel"/>
    <w:tmpl w:val="776836E4"/>
    <w:lvl w:ilvl="0" w:tplc="BC6AB90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757BFB"/>
    <w:multiLevelType w:val="hybridMultilevel"/>
    <w:tmpl w:val="7820D7DA"/>
    <w:lvl w:ilvl="0" w:tplc="F7DC7762">
      <w:start w:val="3"/>
      <w:numFmt w:val="decimal"/>
      <w:lvlText w:val="Лабораторная работа %1.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95184B"/>
    <w:multiLevelType w:val="hybridMultilevel"/>
    <w:tmpl w:val="11EABE6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F61B42"/>
    <w:multiLevelType w:val="hybridMultilevel"/>
    <w:tmpl w:val="6A0004FC"/>
    <w:lvl w:ilvl="0" w:tplc="AE7EA81A">
      <w:start w:val="1"/>
      <w:numFmt w:val="decimal"/>
      <w:lvlText w:val="Задание %1."/>
      <w:lvlJc w:val="left"/>
      <w:pPr>
        <w:ind w:left="1211" w:hanging="360"/>
      </w:pPr>
      <w:rPr>
        <w:b w:val="0"/>
        <w:color w:val="FF0000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2DD87726"/>
    <w:multiLevelType w:val="hybridMultilevel"/>
    <w:tmpl w:val="DCD6C1E0"/>
    <w:lvl w:ilvl="0" w:tplc="4E6299B6">
      <w:start w:val="1"/>
      <w:numFmt w:val="decimal"/>
      <w:lvlText w:val="Задание %1."/>
      <w:lvlJc w:val="left"/>
      <w:pPr>
        <w:ind w:left="1211" w:hanging="360"/>
      </w:pPr>
      <w:rPr>
        <w:b w:val="0"/>
        <w:color w:val="FF0000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9" w15:restartNumberingAfterBreak="0">
    <w:nsid w:val="33D07DF8"/>
    <w:multiLevelType w:val="hybridMultilevel"/>
    <w:tmpl w:val="E43C5B0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EB66E8"/>
    <w:multiLevelType w:val="hybridMultilevel"/>
    <w:tmpl w:val="367A6AC6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4B9D7B36"/>
    <w:multiLevelType w:val="hybridMultilevel"/>
    <w:tmpl w:val="DAD25C16"/>
    <w:lvl w:ilvl="0" w:tplc="AE7EA81A">
      <w:start w:val="1"/>
      <w:numFmt w:val="decimal"/>
      <w:lvlText w:val="Задание %1."/>
      <w:lvlJc w:val="left"/>
      <w:pPr>
        <w:ind w:left="1211" w:hanging="360"/>
      </w:pPr>
      <w:rPr>
        <w:b w:val="0"/>
        <w:color w:val="FF0000"/>
      </w:rPr>
    </w:lvl>
    <w:lvl w:ilvl="1" w:tplc="04190019">
      <w:start w:val="1"/>
      <w:numFmt w:val="lowerLetter"/>
      <w:lvlText w:val="%2."/>
      <w:lvlJc w:val="left"/>
      <w:pPr>
        <w:ind w:left="1866" w:hanging="360"/>
      </w:pPr>
    </w:lvl>
    <w:lvl w:ilvl="2" w:tplc="0419001B">
      <w:start w:val="1"/>
      <w:numFmt w:val="lowerRoman"/>
      <w:lvlText w:val="%3."/>
      <w:lvlJc w:val="right"/>
      <w:pPr>
        <w:ind w:left="2586" w:hanging="180"/>
      </w:pPr>
    </w:lvl>
    <w:lvl w:ilvl="3" w:tplc="0419000F">
      <w:start w:val="1"/>
      <w:numFmt w:val="decimal"/>
      <w:lvlText w:val="%4."/>
      <w:lvlJc w:val="left"/>
      <w:pPr>
        <w:ind w:left="3306" w:hanging="360"/>
      </w:pPr>
    </w:lvl>
    <w:lvl w:ilvl="4" w:tplc="04190019">
      <w:start w:val="1"/>
      <w:numFmt w:val="lowerLetter"/>
      <w:lvlText w:val="%5."/>
      <w:lvlJc w:val="left"/>
      <w:pPr>
        <w:ind w:left="4026" w:hanging="360"/>
      </w:pPr>
    </w:lvl>
    <w:lvl w:ilvl="5" w:tplc="0419001B">
      <w:start w:val="1"/>
      <w:numFmt w:val="lowerRoman"/>
      <w:lvlText w:val="%6."/>
      <w:lvlJc w:val="right"/>
      <w:pPr>
        <w:ind w:left="4746" w:hanging="180"/>
      </w:pPr>
    </w:lvl>
    <w:lvl w:ilvl="6" w:tplc="0419000F">
      <w:start w:val="1"/>
      <w:numFmt w:val="decimal"/>
      <w:lvlText w:val="%7."/>
      <w:lvlJc w:val="left"/>
      <w:pPr>
        <w:ind w:left="5466" w:hanging="360"/>
      </w:pPr>
    </w:lvl>
    <w:lvl w:ilvl="7" w:tplc="04190019">
      <w:start w:val="1"/>
      <w:numFmt w:val="lowerLetter"/>
      <w:lvlText w:val="%8."/>
      <w:lvlJc w:val="left"/>
      <w:pPr>
        <w:ind w:left="6186" w:hanging="360"/>
      </w:pPr>
    </w:lvl>
    <w:lvl w:ilvl="8" w:tplc="0419001B">
      <w:start w:val="1"/>
      <w:numFmt w:val="lowerRoman"/>
      <w:lvlText w:val="%9."/>
      <w:lvlJc w:val="right"/>
      <w:pPr>
        <w:ind w:left="6906" w:hanging="180"/>
      </w:pPr>
    </w:lvl>
  </w:abstractNum>
  <w:abstractNum w:abstractNumId="12" w15:restartNumberingAfterBreak="0">
    <w:nsid w:val="59055BC4"/>
    <w:multiLevelType w:val="hybridMultilevel"/>
    <w:tmpl w:val="11EABE6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5C226D"/>
    <w:multiLevelType w:val="hybridMultilevel"/>
    <w:tmpl w:val="4B4869AA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646260FA"/>
    <w:multiLevelType w:val="multilevel"/>
    <w:tmpl w:val="1E4A75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89A3BDC"/>
    <w:multiLevelType w:val="hybridMultilevel"/>
    <w:tmpl w:val="326E0BA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72434D68"/>
    <w:multiLevelType w:val="hybridMultilevel"/>
    <w:tmpl w:val="4B4869AA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798542AE"/>
    <w:multiLevelType w:val="hybridMultilevel"/>
    <w:tmpl w:val="E51264AC"/>
    <w:lvl w:ilvl="0" w:tplc="3CE2175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5"/>
  </w:num>
  <w:num w:numId="3">
    <w:abstractNumId w:val="14"/>
  </w:num>
  <w:num w:numId="4">
    <w:abstractNumId w:val="8"/>
  </w:num>
  <w:num w:numId="5">
    <w:abstractNumId w:val="0"/>
  </w:num>
  <w:num w:numId="6">
    <w:abstractNumId w:val="1"/>
  </w:num>
  <w:num w:numId="7">
    <w:abstractNumId w:val="6"/>
  </w:num>
  <w:num w:numId="8">
    <w:abstractNumId w:val="8"/>
  </w:num>
  <w:num w:numId="9">
    <w:abstractNumId w:val="7"/>
  </w:num>
  <w:num w:numId="10">
    <w:abstractNumId w:val="4"/>
  </w:num>
  <w:num w:numId="11">
    <w:abstractNumId w:val="11"/>
  </w:num>
  <w:num w:numId="12">
    <w:abstractNumId w:val="17"/>
  </w:num>
  <w:num w:numId="13">
    <w:abstractNumId w:val="2"/>
  </w:num>
  <w:num w:numId="14">
    <w:abstractNumId w:val="9"/>
  </w:num>
  <w:num w:numId="15">
    <w:abstractNumId w:val="15"/>
  </w:num>
  <w:num w:numId="16">
    <w:abstractNumId w:val="10"/>
  </w:num>
  <w:num w:numId="17">
    <w:abstractNumId w:val="3"/>
  </w:num>
  <w:num w:numId="18">
    <w:abstractNumId w:val="13"/>
  </w:num>
  <w:num w:numId="19">
    <w:abstractNumId w:val="16"/>
  </w:num>
  <w:num w:numId="2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8E0887"/>
    <w:rsid w:val="000C4082"/>
    <w:rsid w:val="001570EB"/>
    <w:rsid w:val="001847D7"/>
    <w:rsid w:val="001B5FDF"/>
    <w:rsid w:val="0021399D"/>
    <w:rsid w:val="00217581"/>
    <w:rsid w:val="00266843"/>
    <w:rsid w:val="002D50EA"/>
    <w:rsid w:val="002E2B24"/>
    <w:rsid w:val="003037F6"/>
    <w:rsid w:val="00333C55"/>
    <w:rsid w:val="003631D1"/>
    <w:rsid w:val="00400D44"/>
    <w:rsid w:val="004118A6"/>
    <w:rsid w:val="00417ED4"/>
    <w:rsid w:val="0045734D"/>
    <w:rsid w:val="004C2923"/>
    <w:rsid w:val="00505497"/>
    <w:rsid w:val="00533735"/>
    <w:rsid w:val="005648DD"/>
    <w:rsid w:val="005A5D5E"/>
    <w:rsid w:val="005F02FE"/>
    <w:rsid w:val="00625277"/>
    <w:rsid w:val="006673B2"/>
    <w:rsid w:val="006C1199"/>
    <w:rsid w:val="006E6B82"/>
    <w:rsid w:val="007960C7"/>
    <w:rsid w:val="007D6115"/>
    <w:rsid w:val="007E7E89"/>
    <w:rsid w:val="008A2A94"/>
    <w:rsid w:val="008E0887"/>
    <w:rsid w:val="00903844"/>
    <w:rsid w:val="009832AD"/>
    <w:rsid w:val="009A034F"/>
    <w:rsid w:val="009C6E8A"/>
    <w:rsid w:val="009F1F9E"/>
    <w:rsid w:val="00A32592"/>
    <w:rsid w:val="00A857D3"/>
    <w:rsid w:val="00B012B5"/>
    <w:rsid w:val="00B44319"/>
    <w:rsid w:val="00C24A83"/>
    <w:rsid w:val="00CC12D2"/>
    <w:rsid w:val="00D01767"/>
    <w:rsid w:val="00D12037"/>
    <w:rsid w:val="00D96031"/>
    <w:rsid w:val="00DF28CD"/>
    <w:rsid w:val="00EC20A7"/>
    <w:rsid w:val="00F62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C19176"/>
  <w15:docId w15:val="{C8E7A7F8-8EC6-4DBC-AFAA-034203ABFF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847D7"/>
  </w:style>
  <w:style w:type="paragraph" w:styleId="1">
    <w:name w:val="heading 1"/>
    <w:basedOn w:val="a"/>
    <w:next w:val="a"/>
    <w:link w:val="10"/>
    <w:uiPriority w:val="9"/>
    <w:qFormat/>
    <w:rsid w:val="00B012B5"/>
    <w:pPr>
      <w:keepNext/>
      <w:keepLines/>
      <w:spacing w:before="480" w:after="0"/>
      <w:jc w:val="center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B012B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012B5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B012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12B5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B012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entence">
    <w:name w:val="sentence"/>
    <w:basedOn w:val="a0"/>
    <w:rsid w:val="00B012B5"/>
  </w:style>
  <w:style w:type="character" w:styleId="a6">
    <w:name w:val="Hyperlink"/>
    <w:basedOn w:val="a0"/>
    <w:uiPriority w:val="99"/>
    <w:semiHidden/>
    <w:unhideWhenUsed/>
    <w:rsid w:val="00B012B5"/>
    <w:rPr>
      <w:color w:val="0000FF"/>
      <w:u w:val="single"/>
    </w:rPr>
  </w:style>
  <w:style w:type="character" w:styleId="a7">
    <w:name w:val="Strong"/>
    <w:basedOn w:val="a0"/>
    <w:uiPriority w:val="22"/>
    <w:qFormat/>
    <w:rsid w:val="00B012B5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012B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8">
    <w:name w:val="List Paragraph"/>
    <w:basedOn w:val="a"/>
    <w:link w:val="a9"/>
    <w:uiPriority w:val="34"/>
    <w:qFormat/>
    <w:rsid w:val="0021399D"/>
    <w:pPr>
      <w:ind w:left="720"/>
      <w:contextualSpacing/>
    </w:pPr>
  </w:style>
  <w:style w:type="character" w:customStyle="1" w:styleId="a9">
    <w:name w:val="Абзац списка Знак"/>
    <w:basedOn w:val="a0"/>
    <w:link w:val="a8"/>
    <w:uiPriority w:val="34"/>
    <w:rsid w:val="005337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931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7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1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373</TotalTime>
  <Pages>12</Pages>
  <Words>3005</Words>
  <Characters>17135</Characters>
  <Application>Microsoft Office Word</Application>
  <DocSecurity>0</DocSecurity>
  <Lines>142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Оленчикова Татьяна Юрьевна</dc:creator>
  <cp:keywords/>
  <dc:description/>
  <cp:lastModifiedBy>std</cp:lastModifiedBy>
  <cp:revision>26</cp:revision>
  <dcterms:created xsi:type="dcterms:W3CDTF">2016-10-11T17:57:00Z</dcterms:created>
  <dcterms:modified xsi:type="dcterms:W3CDTF">2018-04-19T12:26:00Z</dcterms:modified>
</cp:coreProperties>
</file>